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18D1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6B277848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3C66DA31" w14:textId="77777777" w:rsidR="00B7392F" w:rsidRPr="008A43DC" w:rsidRDefault="00B7392F" w:rsidP="00B739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0CD6BA8" w14:textId="77777777" w:rsidR="00B7392F" w:rsidRPr="008A43DC" w:rsidRDefault="00B7392F" w:rsidP="00B7392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73A7EE69" w14:textId="77777777" w:rsidR="00B7392F" w:rsidRPr="008A43DC" w:rsidRDefault="00B7392F" w:rsidP="00B7392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0C721EF2" w14:textId="77777777" w:rsidR="00B7392F" w:rsidRPr="008A43DC" w:rsidRDefault="00B7392F" w:rsidP="00B7392F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119D381" w14:textId="77777777" w:rsidR="00B7392F" w:rsidRPr="008A43DC" w:rsidRDefault="00B7392F" w:rsidP="00B7392F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26D3A813" w14:textId="77777777" w:rsidR="00B7392F" w:rsidRPr="008A43DC" w:rsidRDefault="00B7392F" w:rsidP="00B7392F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20E39AD3" w14:textId="77777777" w:rsidR="00B7392F" w:rsidRPr="008A43DC" w:rsidRDefault="00B7392F" w:rsidP="00B7392F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56B753C9" w14:textId="77777777" w:rsidR="00B7392F" w:rsidRPr="008A43DC" w:rsidRDefault="00B7392F" w:rsidP="00B7392F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2163CA1" w14:textId="77777777" w:rsidR="00B7392F" w:rsidRPr="008A43DC" w:rsidRDefault="00B7392F" w:rsidP="00B7392F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3A20DAEF" w14:textId="77777777" w:rsidR="00B7392F" w:rsidRPr="008A43DC" w:rsidRDefault="00B7392F" w:rsidP="00B7392F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197BD2A0" w14:textId="77777777" w:rsidR="00B7392F" w:rsidRPr="008A43DC" w:rsidRDefault="00B7392F" w:rsidP="00B7392F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3E4C08C2" w14:textId="77777777" w:rsidR="00B7392F" w:rsidRPr="008A43DC" w:rsidRDefault="00B7392F" w:rsidP="00B7392F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5F8E301" w14:textId="77777777" w:rsidR="00B7392F" w:rsidRPr="008A43DC" w:rsidRDefault="00B7392F" w:rsidP="00B7392F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color w:val="000000" w:themeColor="text1"/>
          <w:sz w:val="18"/>
          <w:szCs w:val="18"/>
        </w:rPr>
        <w:t>Po zapoznaniu się z Zaproszeniem do złożenia oferty wraz z załącznikami niniejszym składam ofertę na </w:t>
      </w:r>
      <w:r w:rsidRPr="008A43DC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Pełnienie nadzoru autorskiego dla zadania pn.: „Budowa przelewów awaryjnych ze zbiornika nr 2 na potoku Oliwskim w Gdańsku”.</w:t>
      </w:r>
    </w:p>
    <w:p w14:paraId="38295FC0" w14:textId="77777777" w:rsidR="00B7392F" w:rsidRPr="008A43DC" w:rsidRDefault="00B7392F" w:rsidP="00B7392F">
      <w:pPr>
        <w:spacing w:after="0" w:line="240" w:lineRule="auto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264B200B" w14:textId="77777777" w:rsidR="00B7392F" w:rsidRPr="008A43DC" w:rsidRDefault="00B7392F" w:rsidP="00B7392F">
      <w:pPr>
        <w:pStyle w:val="Akapitzlist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ryczałtowe:</w:t>
      </w:r>
    </w:p>
    <w:tbl>
      <w:tblPr>
        <w:tblpPr w:leftFromText="141" w:rightFromText="141" w:vertAnchor="text" w:horzAnchor="margin" w:tblpY="7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2740"/>
        <w:gridCol w:w="1560"/>
        <w:gridCol w:w="2835"/>
      </w:tblGrid>
      <w:tr w:rsidR="00B7392F" w:rsidRPr="008A43DC" w14:paraId="0399B295" w14:textId="77777777" w:rsidTr="00066EC5">
        <w:trPr>
          <w:cantSplit/>
          <w:trHeight w:val="5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10ED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2026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Przedmiot zamówienia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39A7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B7392F" w:rsidRPr="008A43DC" w14:paraId="0C316735" w14:textId="77777777" w:rsidTr="00066EC5">
        <w:trPr>
          <w:cantSplit/>
          <w:trHeight w:val="13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64BBCC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5854764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10AFB5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3</w:t>
            </w:r>
          </w:p>
        </w:tc>
      </w:tr>
      <w:tr w:rsidR="00B7392F" w:rsidRPr="008A43DC" w14:paraId="339882E7" w14:textId="77777777" w:rsidTr="00066EC5">
        <w:trPr>
          <w:cantSplit/>
          <w:trHeight w:val="15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1156C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FC0C6" w14:textId="77777777" w:rsidR="00B7392F" w:rsidRPr="008A43DC" w:rsidRDefault="00B7392F" w:rsidP="00066EC5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A43DC">
              <w:rPr>
                <w:rFonts w:ascii="Open Sans" w:eastAsia="Times New Roman" w:hAnsi="Open Sans" w:cs="Open Sans"/>
                <w:b/>
                <w:bCs/>
                <w:color w:val="000000" w:themeColor="text1"/>
                <w:sz w:val="18"/>
                <w:szCs w:val="18"/>
                <w:lang w:eastAsia="pl-PL"/>
              </w:rPr>
              <w:t>Część I:</w:t>
            </w:r>
          </w:p>
          <w:p w14:paraId="5C836563" w14:textId="77777777" w:rsidR="00B7392F" w:rsidRPr="008A43DC" w:rsidRDefault="00B7392F" w:rsidP="00066EC5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</w:pPr>
            <w:r w:rsidRPr="008A43D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eastAsia="pl-PL"/>
              </w:rPr>
              <w:t xml:space="preserve">Udzielania odpowiedzi na pytania do przetargu, w trakcie trwania procedury przetargowej na roboty budowlane dla zadania pn.: </w:t>
            </w:r>
            <w:r w:rsidRPr="008A43DC">
              <w:rPr>
                <w:rFonts w:ascii="Open Sans" w:eastAsia="Times New Roman" w:hAnsi="Open Sans" w:cs="Open Sans"/>
                <w:bCs/>
                <w:i/>
                <w:iCs/>
                <w:color w:val="000000" w:themeColor="text1"/>
                <w:sz w:val="18"/>
                <w:szCs w:val="18"/>
                <w:lang w:eastAsia="pl-PL"/>
              </w:rPr>
              <w:t>„Budowa przelewów awaryjnych ze zbiornika nr 2 na potoku Oliwskim w Gdańsku”.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71AA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1276536A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606AB603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  <w:p w14:paraId="78D58D3E" w14:textId="77777777" w:rsidR="00B7392F" w:rsidRPr="003A4739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6"/>
                <w:szCs w:val="16"/>
              </w:rPr>
            </w:pPr>
            <w:r w:rsidRPr="003A4739">
              <w:rPr>
                <w:rFonts w:ascii="Open Sans" w:eastAsia="Calibri" w:hAnsi="Open Sans" w:cs="Open Sans"/>
                <w:i/>
                <w:iCs/>
                <w:sz w:val="16"/>
                <w:szCs w:val="16"/>
              </w:rPr>
              <w:t>(Co stanowi maksymalnie 20% wartości całego przedmiotu zamówienia)</w:t>
            </w:r>
          </w:p>
        </w:tc>
      </w:tr>
      <w:tr w:rsidR="00B7392F" w:rsidRPr="008A43DC" w14:paraId="24DE7403" w14:textId="77777777" w:rsidTr="00066EC5">
        <w:trPr>
          <w:cantSplit/>
          <w:trHeight w:val="279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E2A9A9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BF1E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Cena brutto zł za 1 nadzór autorski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AC28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Przewidywana ilość nadzorów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2E3C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Wynagrodzenie brutto zł</w:t>
            </w:r>
          </w:p>
        </w:tc>
      </w:tr>
      <w:tr w:rsidR="00B7392F" w:rsidRPr="008A43DC" w14:paraId="5E9566E7" w14:textId="77777777" w:rsidTr="00066EC5">
        <w:trPr>
          <w:cantSplit/>
          <w:trHeight w:val="127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641F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0AEA240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933270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02CD94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6</w:t>
            </w:r>
          </w:p>
        </w:tc>
      </w:tr>
      <w:tr w:rsidR="00B7392F" w:rsidRPr="008A43DC" w14:paraId="3ADC8AB6" w14:textId="77777777" w:rsidTr="00066EC5">
        <w:trPr>
          <w:cantSplit/>
          <w:trHeight w:val="100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9857" w14:textId="77777777" w:rsidR="00B7392F" w:rsidRPr="008A43DC" w:rsidRDefault="00B7392F" w:rsidP="00066EC5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1514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Część II:</w:t>
            </w:r>
          </w:p>
          <w:p w14:paraId="54136114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</w:rPr>
              <w:t>Pełnienie nadzoru autorskiego</w:t>
            </w:r>
          </w:p>
          <w:p w14:paraId="06801AAE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3397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4CA41267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DEA5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48FD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  <w:p w14:paraId="70710513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………………………………………………</w:t>
            </w:r>
          </w:p>
        </w:tc>
      </w:tr>
      <w:tr w:rsidR="00B7392F" w:rsidRPr="008A43DC" w14:paraId="628BC233" w14:textId="77777777" w:rsidTr="00066EC5">
        <w:trPr>
          <w:cantSplit/>
          <w:trHeight w:val="624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5AB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</w:p>
          <w:p w14:paraId="6A91BAE2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</w:rPr>
              <w:t>Łączne wynagrodzenie brutto:</w:t>
            </w:r>
          </w:p>
          <w:p w14:paraId="73BB612A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C21" w14:textId="77777777" w:rsidR="00B7392F" w:rsidRPr="008A43DC" w:rsidRDefault="00B7392F" w:rsidP="00066EC5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26A6143E" w14:textId="77777777" w:rsidR="00B7392F" w:rsidRPr="008A43DC" w:rsidRDefault="00B7392F" w:rsidP="00B7392F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4C634FB6" w14:textId="77777777" w:rsidR="00B7392F" w:rsidRPr="008A43DC" w:rsidRDefault="00B7392F" w:rsidP="00B7392F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>Zobowiązuję się wykonać przedmiot zamówienia w terminie określonym w zaproszeniu do złożenia oferty.</w:t>
      </w:r>
    </w:p>
    <w:p w14:paraId="18F5D402" w14:textId="77777777" w:rsidR="00B7392F" w:rsidRPr="008A43DC" w:rsidRDefault="00B7392F" w:rsidP="00B7392F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8A43DC">
        <w:rPr>
          <w:rFonts w:ascii="Open Sans" w:hAnsi="Open Sans" w:cs="Open Sans"/>
          <w:color w:val="000000" w:themeColor="text1"/>
          <w:sz w:val="18"/>
          <w:szCs w:val="18"/>
        </w:rPr>
        <w:t xml:space="preserve">w zw. z art. 7 ust. 9  </w:t>
      </w: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9D310DE" w14:textId="77777777" w:rsidR="00B7392F" w:rsidRPr="008A43DC" w:rsidRDefault="00B7392F" w:rsidP="00B7392F">
      <w:pPr>
        <w:pStyle w:val="Akapitzlist"/>
        <w:numPr>
          <w:ilvl w:val="0"/>
          <w:numId w:val="46"/>
        </w:numPr>
        <w:suppressAutoHyphens/>
        <w:spacing w:after="0" w:line="240" w:lineRule="auto"/>
        <w:ind w:left="284" w:hanging="284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</w: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w sprawie ochrony osób fizycznych w związku z przetwarzaniem danych osobowych i w sprawie swobodnego przepływu takich danych oraz uchylenia dyrektywy 95/46/WE (RODO) oraz w ustawie z dnia </w:t>
      </w:r>
      <w:r w:rsidRPr="008A43DC">
        <w:rPr>
          <w:rFonts w:ascii="Open Sans" w:eastAsia="Times New Roman" w:hAnsi="Open Sans" w:cs="Open Sans"/>
          <w:color w:val="000000" w:themeColor="text1"/>
          <w:sz w:val="18"/>
          <w:szCs w:val="18"/>
        </w:rPr>
        <w:lastRenderedPageBreak/>
        <w:t xml:space="preserve">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213ADAB5" w14:textId="77777777" w:rsidR="00B7392F" w:rsidRPr="008A43DC" w:rsidRDefault="00B7392F" w:rsidP="00B7392F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page" w:tblpX="1828" w:tblpY="389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7F1BD1" w:rsidRPr="008A43DC" w14:paraId="3604B44B" w14:textId="77777777" w:rsidTr="007F1BD1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A7BA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7EC9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7F1BD1" w:rsidRPr="008A43DC" w14:paraId="35D28107" w14:textId="77777777" w:rsidTr="007F1BD1">
        <w:trPr>
          <w:trHeight w:val="290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D8581D4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7F1BD1" w:rsidRPr="008A43DC" w14:paraId="7B3A95F3" w14:textId="77777777" w:rsidTr="007F1BD1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ACA94E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5E80547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11F5CDF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7F1BD1" w:rsidRPr="008A43DC" w14:paraId="735ECB3E" w14:textId="77777777" w:rsidTr="007F1BD1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7B4C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DB5D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66EF" w14:textId="77777777" w:rsidR="007F1BD1" w:rsidRPr="008A43DC" w:rsidRDefault="007F1BD1" w:rsidP="007F1BD1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5738210E" w14:textId="77777777" w:rsidR="00B7392F" w:rsidRPr="008A43DC" w:rsidRDefault="00B7392F" w:rsidP="00B739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F58F6E5" w14:textId="77777777" w:rsidR="00B7392F" w:rsidRPr="008A43DC" w:rsidRDefault="00B7392F" w:rsidP="00B7392F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7C70ECA" w14:textId="155C5158" w:rsidR="00B7392F" w:rsidRDefault="00B7392F" w:rsidP="007F1BD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 w:type="page"/>
      </w:r>
    </w:p>
    <w:p w14:paraId="4E325EC9" w14:textId="721E8451" w:rsidR="00B7392F" w:rsidRPr="008A43DC" w:rsidRDefault="00B7392F" w:rsidP="00B739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7D6B3615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1506C781" w14:textId="77777777" w:rsidR="00B7392F" w:rsidRPr="008A43DC" w:rsidRDefault="00B7392F" w:rsidP="00B7392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sz w:val="18"/>
          <w:szCs w:val="18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8A43DC">
        <w:rPr>
          <w:rFonts w:ascii="Open Sans" w:eastAsia="Open Sans" w:hAnsi="Open Sans" w:cs="Open Sans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1), dalej „RODO”, zamawiający informuje, że:</w:t>
      </w:r>
    </w:p>
    <w:p w14:paraId="40206DB7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71DD4C1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podprzetwarzającą dane w imieniu administratora jest </w:t>
      </w:r>
      <w:hyperlink r:id="rId7">
        <w:r w:rsidRPr="008A43DC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, którego operatorem jest Open Nexus Sp. o.o.z siedzibą w Poznaniu, ul. Bolesława Krzywoustego 3, 61-144 Poznań;</w:t>
      </w:r>
    </w:p>
    <w:p w14:paraId="0E77D0B3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Pani Iwona Pardo, mail: </w:t>
      </w:r>
      <w:hyperlink r:id="rId8" w:history="1">
        <w:r w:rsidRPr="008A43DC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+48 722 89 27;</w:t>
      </w:r>
    </w:p>
    <w:p w14:paraId="258E1BAD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br/>
        <w:t>z niniejszym postępowaniem o udzielenie zamówienia publicznego;</w:t>
      </w:r>
    </w:p>
    <w:p w14:paraId="57C87B9C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13AFF9D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0F6D121D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65CA179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0AAB8EFA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7298D57F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6C4370AE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246B3AD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D67E66A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35FF4002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1C475BDA" w14:textId="77777777" w:rsidR="00B7392F" w:rsidRPr="008A43DC" w:rsidRDefault="00B7392F" w:rsidP="00B7392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789B8CD7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0276FB5C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2995B797" w14:textId="77777777" w:rsidR="00B7392F" w:rsidRPr="008A43DC" w:rsidRDefault="00B7392F" w:rsidP="00B7392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sectPr w:rsidR="00B7392F" w:rsidRPr="008A43DC" w:rsidSect="008A43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A43DC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</w:t>
      </w:r>
      <w:r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.</w:t>
      </w:r>
    </w:p>
    <w:p w14:paraId="6FB0D40D" w14:textId="54D3F267" w:rsidR="00B7392F" w:rsidRPr="008A43DC" w:rsidRDefault="00B7392F" w:rsidP="00B7392F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8A43DC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 xml:space="preserve">Załącznik nr 4 </w:t>
      </w:r>
    </w:p>
    <w:p w14:paraId="6DC3F067" w14:textId="77777777" w:rsidR="00B7392F" w:rsidRPr="008A43DC" w:rsidRDefault="00B7392F" w:rsidP="00B739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0EA9F06" w14:textId="77777777" w:rsidR="00B7392F" w:rsidRPr="008A43DC" w:rsidRDefault="00B7392F" w:rsidP="00B739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p w14:paraId="13E3698C" w14:textId="77777777" w:rsidR="00B7392F" w:rsidRPr="008A43DC" w:rsidRDefault="00B7392F" w:rsidP="00B739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  <w:r w:rsidRPr="008A43DC">
        <w:rPr>
          <w:rFonts w:ascii="Open Sans" w:eastAsia="Open Sans" w:hAnsi="Open Sans" w:cs="Open Sans"/>
          <w:sz w:val="18"/>
          <w:szCs w:val="18"/>
        </w:rPr>
        <w:t>WYKAZ OSÓB,</w:t>
      </w:r>
      <w:r w:rsidRPr="008A43DC">
        <w:rPr>
          <w:rFonts w:ascii="Open Sans" w:eastAsia="Open Sans" w:hAnsi="Open Sans" w:cs="Open Sans"/>
          <w:sz w:val="18"/>
          <w:szCs w:val="18"/>
        </w:rPr>
        <w:br/>
        <w:t>SKIEROWANYCH PRZEZ WYKONAWCĘ DO REALIZACJI ZAMÓWIENIA PUBLICZNEGO</w:t>
      </w:r>
    </w:p>
    <w:p w14:paraId="1654D476" w14:textId="77777777" w:rsidR="00B7392F" w:rsidRPr="008A43DC" w:rsidRDefault="00B7392F" w:rsidP="00B7392F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B7392F" w:rsidRPr="008A43DC" w14:paraId="0D88AF5F" w14:textId="77777777" w:rsidTr="00066EC5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6779F9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FBF2DC2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44B3F52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05C91073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</w:tr>
      <w:tr w:rsidR="00B7392F" w:rsidRPr="008A43DC" w14:paraId="0214972B" w14:textId="77777777" w:rsidTr="00066EC5">
        <w:trPr>
          <w:trHeight w:val="2124"/>
        </w:trPr>
        <w:tc>
          <w:tcPr>
            <w:tcW w:w="567" w:type="dxa"/>
            <w:vAlign w:val="center"/>
          </w:tcPr>
          <w:p w14:paraId="4FBC8DB4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0F950317" w14:textId="77777777" w:rsidR="00B7392F" w:rsidRPr="008A43DC" w:rsidRDefault="00B7392F" w:rsidP="00066EC5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A454E2" w14:textId="77777777" w:rsidR="00B7392F" w:rsidRPr="008A43DC" w:rsidRDefault="00B7392F" w:rsidP="00066EC5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46103C25" w14:textId="77777777" w:rsidR="004A21F5" w:rsidRPr="004A21F5" w:rsidRDefault="004A21F5" w:rsidP="004A21F5">
            <w:pPr>
              <w:pStyle w:val="Akapitzlist"/>
              <w:spacing w:after="0" w:line="240" w:lineRule="auto"/>
              <w:ind w:left="455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5593F89" w14:textId="1B166AE9" w:rsidR="00B7392F" w:rsidRPr="008A43DC" w:rsidRDefault="00B7392F" w:rsidP="00B7392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55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t xml:space="preserve">uprawnienia budowlane do projektowania </w:t>
            </w:r>
            <w:r w:rsidRPr="008A43DC">
              <w:rPr>
                <w:rFonts w:ascii="Open Sans" w:hAnsi="Open Sans" w:cs="Open Sans"/>
                <w:bCs/>
                <w:snapToGrid w:val="0"/>
                <w:sz w:val="18"/>
                <w:szCs w:val="18"/>
              </w:rPr>
              <w:br/>
              <w:t>w specjalności inżynieryjnej hydrotechnicznej lub równoważnej, wydanej na podstawie wcześniej obowiązujących przepisów (specjalności konstrukcyjno-budowlanej),</w:t>
            </w:r>
          </w:p>
          <w:p w14:paraId="5BE75803" w14:textId="77777777" w:rsidR="00B7392F" w:rsidRPr="008A43DC" w:rsidRDefault="00B7392F" w:rsidP="00B7392F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455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liczba lat od momentu uzyskania uprawnień budowlanych do projektowania:</w:t>
            </w:r>
          </w:p>
          <w:p w14:paraId="552864D9" w14:textId="77777777" w:rsidR="00B7392F" w:rsidRPr="008A43DC" w:rsidRDefault="00B7392F" w:rsidP="00066EC5">
            <w:pPr>
              <w:pStyle w:val="Akapitzlist"/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9B1B90B" w14:textId="77777777" w:rsidR="00B7392F" w:rsidRPr="008A43DC" w:rsidRDefault="00B7392F" w:rsidP="00066EC5">
            <w:pPr>
              <w:pStyle w:val="Akapitzlist"/>
              <w:spacing w:after="0" w:line="240" w:lineRule="auto"/>
              <w:ind w:left="-112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8A43DC"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</w:tr>
    </w:tbl>
    <w:p w14:paraId="5FFD3F7B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179303F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713C9D34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3D67B632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B7392F" w:rsidRPr="008A43DC" w14:paraId="72BE1F2A" w14:textId="77777777" w:rsidTr="00066EC5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81FE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C159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  <w:tr w:rsidR="00B7392F" w:rsidRPr="008A43DC" w14:paraId="5F2AA78D" w14:textId="77777777" w:rsidTr="00066EC5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2BE7211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7392F" w:rsidRPr="008A43DC" w14:paraId="31A48625" w14:textId="77777777" w:rsidTr="00066EC5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6AC0F8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4798E0F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4BB67C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8A43DC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B7392F" w:rsidRPr="008A43DC" w14:paraId="5DAEF1D0" w14:textId="77777777" w:rsidTr="00066EC5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FDC7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7F3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21C8" w14:textId="77777777" w:rsidR="00B7392F" w:rsidRPr="008A43DC" w:rsidRDefault="00B7392F" w:rsidP="00066EC5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1B7F91A8" w14:textId="77777777" w:rsidR="00B7392F" w:rsidRPr="008A43DC" w:rsidRDefault="00B7392F" w:rsidP="00B7392F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4531191F" w14:textId="77777777" w:rsidR="00A83DFF" w:rsidRDefault="00A83DFF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437858EB" w14:textId="45ED51C5" w:rsidR="00A83DFF" w:rsidRDefault="00B7392F" w:rsidP="00B7392F">
      <w:pPr>
        <w:tabs>
          <w:tab w:val="left" w:pos="2465"/>
        </w:tabs>
        <w:spacing w:after="0" w:line="240" w:lineRule="auto"/>
        <w:rPr>
          <w:rFonts w:ascii="Open Sans" w:hAnsi="Open Sans" w:cs="Open Sans"/>
          <w:bCs/>
          <w:color w:val="000000" w:themeColor="text1"/>
          <w:sz w:val="18"/>
          <w:szCs w:val="18"/>
        </w:rPr>
      </w:pPr>
      <w:r>
        <w:rPr>
          <w:rFonts w:ascii="Open Sans" w:hAnsi="Open Sans" w:cs="Open Sans"/>
          <w:bCs/>
          <w:color w:val="000000" w:themeColor="text1"/>
          <w:sz w:val="18"/>
          <w:szCs w:val="18"/>
        </w:rPr>
        <w:tab/>
      </w:r>
    </w:p>
    <w:p w14:paraId="07B3B990" w14:textId="77777777" w:rsidR="0031515A" w:rsidRDefault="0031515A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52892425" w14:textId="77777777" w:rsidR="0031515A" w:rsidRDefault="0031515A" w:rsidP="000460D9">
      <w:pPr>
        <w:spacing w:after="0" w:line="240" w:lineRule="auto"/>
        <w:jc w:val="right"/>
        <w:rPr>
          <w:rFonts w:ascii="Open Sans" w:hAnsi="Open Sans" w:cs="Open Sans"/>
          <w:bCs/>
          <w:color w:val="000000" w:themeColor="text1"/>
          <w:sz w:val="18"/>
          <w:szCs w:val="18"/>
        </w:rPr>
      </w:pPr>
    </w:p>
    <w:p w14:paraId="5A6602D0" w14:textId="77777777" w:rsidR="00FF5BB4" w:rsidRDefault="00FF5BB4" w:rsidP="00FF5BB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sectPr w:rsidR="00FF5BB4" w:rsidSect="00BF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67E96" w14:textId="77777777" w:rsidR="00BF4BD9" w:rsidRDefault="00BF4BD9" w:rsidP="00687B87">
      <w:pPr>
        <w:spacing w:after="0" w:line="240" w:lineRule="auto"/>
      </w:pPr>
      <w:r>
        <w:separator/>
      </w:r>
    </w:p>
  </w:endnote>
  <w:endnote w:type="continuationSeparator" w:id="0">
    <w:p w14:paraId="6BF07278" w14:textId="77777777" w:rsidR="00BF4BD9" w:rsidRDefault="00BF4BD9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0352" w14:textId="77777777" w:rsidR="00B70EE1" w:rsidRDefault="00B70E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C1EA" w14:textId="77777777" w:rsidR="00B92DD8" w:rsidRDefault="00B92DD8" w:rsidP="00B92DD8">
    <w:pPr>
      <w:pStyle w:val="Stopka"/>
      <w:spacing w:after="60"/>
      <w:rPr>
        <w:b/>
        <w:sz w:val="14"/>
      </w:rPr>
    </w:pPr>
  </w:p>
  <w:p w14:paraId="52E80A78" w14:textId="77777777" w:rsidR="00B92DD8" w:rsidRPr="00B03112" w:rsidRDefault="00B92DD8" w:rsidP="00B92DD8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6432" behindDoc="0" locked="0" layoutInCell="1" allowOverlap="1" wp14:anchorId="6755656D" wp14:editId="5220E1EF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AE67CFB" w14:textId="77777777" w:rsidR="00B92DD8" w:rsidRPr="00B03112" w:rsidRDefault="00B92DD8" w:rsidP="00B92DD8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ACA50D1" w14:textId="77777777" w:rsidR="00B92DD8" w:rsidRDefault="00B92D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1BB2" w14:textId="77777777" w:rsidR="00B70EE1" w:rsidRDefault="00B70E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1528" w14:textId="77777777" w:rsidR="00BF4BD9" w:rsidRDefault="00BF4BD9" w:rsidP="00687B87">
      <w:pPr>
        <w:spacing w:after="0" w:line="240" w:lineRule="auto"/>
      </w:pPr>
      <w:r>
        <w:separator/>
      </w:r>
    </w:p>
  </w:footnote>
  <w:footnote w:type="continuationSeparator" w:id="0">
    <w:p w14:paraId="4DD66155" w14:textId="77777777" w:rsidR="00BF4BD9" w:rsidRDefault="00BF4BD9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A40B" w14:textId="77777777" w:rsidR="00B70EE1" w:rsidRDefault="00B70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55B0E" w14:textId="77777777" w:rsidR="00B7392F" w:rsidRDefault="00B7392F">
    <w:pPr>
      <w:pStyle w:val="Nagwek"/>
    </w:pPr>
  </w:p>
  <w:p w14:paraId="563AF401" w14:textId="77777777" w:rsidR="00B7392F" w:rsidRDefault="00B7392F">
    <w:pPr>
      <w:pStyle w:val="Nagwek"/>
    </w:pPr>
  </w:p>
  <w:p w14:paraId="2CAB9E76" w14:textId="77777777" w:rsidR="00B7392F" w:rsidRDefault="00B7392F">
    <w:pPr>
      <w:pStyle w:val="Nagwek"/>
    </w:pPr>
  </w:p>
  <w:p w14:paraId="64D62969" w14:textId="77777777" w:rsidR="004A21F5" w:rsidRDefault="004A21F5">
    <w:pPr>
      <w:pStyle w:val="Nagwek"/>
    </w:pPr>
  </w:p>
  <w:p w14:paraId="4A1DAC1D" w14:textId="73160B89" w:rsidR="007F1BD1" w:rsidRPr="008F3076" w:rsidRDefault="007F1BD1" w:rsidP="007F1BD1">
    <w:pPr>
      <w:spacing w:after="0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4A21F5">
      <w:rPr>
        <w:rFonts w:ascii="Open Sans" w:hAnsi="Open Sans" w:cs="Open Sans"/>
        <w:b/>
        <w:sz w:val="18"/>
      </w:rPr>
      <w:t>50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4A21F5">
      <w:rPr>
        <w:rFonts w:ascii="Open Sans" w:hAnsi="Open Sans" w:cs="Open Sans"/>
        <w:b/>
        <w:sz w:val="18"/>
      </w:rPr>
      <w:t>4</w:t>
    </w:r>
    <w:r w:rsidR="00B70EE1">
      <w:rPr>
        <w:rFonts w:ascii="Open Sans" w:hAnsi="Open Sans" w:cs="Open Sans"/>
        <w:b/>
        <w:sz w:val="18"/>
      </w:rPr>
      <w:t>4</w:t>
    </w:r>
    <w:r w:rsidRPr="003944C8">
      <w:rPr>
        <w:rFonts w:ascii="Open Sans" w:hAnsi="Open Sans" w:cs="Open Sans"/>
        <w:b/>
        <w:sz w:val="18"/>
      </w:rPr>
      <w:t>.202</w:t>
    </w:r>
    <w:r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>
      <w:rPr>
        <w:rFonts w:ascii="Open Sans" w:hAnsi="Open Sans" w:cs="Open Sans"/>
        <w:b/>
        <w:sz w:val="18"/>
      </w:rPr>
      <w:t>MN</w:t>
    </w:r>
  </w:p>
  <w:p w14:paraId="6F60B351" w14:textId="26761528" w:rsidR="007F1BD1" w:rsidRPr="008F3076" w:rsidRDefault="007F1BD1" w:rsidP="007F1BD1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64384" behindDoc="0" locked="1" layoutInCell="1" allowOverlap="0" wp14:anchorId="6BCC2202" wp14:editId="1141A309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1F5">
      <w:rPr>
        <w:rFonts w:ascii="Open Sans" w:hAnsi="Open Sans" w:cs="Open Sans"/>
        <w:b/>
        <w:sz w:val="18"/>
      </w:rPr>
      <w:t>46</w:t>
    </w:r>
    <w:r>
      <w:rPr>
        <w:rFonts w:ascii="Open Sans" w:hAnsi="Open Sans" w:cs="Open Sans"/>
        <w:b/>
        <w:sz w:val="18"/>
      </w:rPr>
      <w:t>/2024/MN</w:t>
    </w:r>
  </w:p>
  <w:p w14:paraId="42D03BD5" w14:textId="13EAED70" w:rsidR="00B7392F" w:rsidRDefault="00B739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B54E" w14:textId="77777777" w:rsidR="00B70EE1" w:rsidRDefault="00B70E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C57A0F"/>
    <w:multiLevelType w:val="hybridMultilevel"/>
    <w:tmpl w:val="F6AE06F8"/>
    <w:lvl w:ilvl="0" w:tplc="E4701C4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5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4457D6"/>
    <w:multiLevelType w:val="hybridMultilevel"/>
    <w:tmpl w:val="7EEEFE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411BCB"/>
    <w:multiLevelType w:val="hybridMultilevel"/>
    <w:tmpl w:val="BA6E7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8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CBD4527"/>
    <w:multiLevelType w:val="hybridMultilevel"/>
    <w:tmpl w:val="039A7368"/>
    <w:lvl w:ilvl="0" w:tplc="97760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8"/>
  </w:num>
  <w:num w:numId="4" w16cid:durableId="1746339543">
    <w:abstractNumId w:val="48"/>
  </w:num>
  <w:num w:numId="5" w16cid:durableId="498275121">
    <w:abstractNumId w:val="10"/>
  </w:num>
  <w:num w:numId="6" w16cid:durableId="1829323392">
    <w:abstractNumId w:val="5"/>
  </w:num>
  <w:num w:numId="7" w16cid:durableId="146872303">
    <w:abstractNumId w:val="30"/>
  </w:num>
  <w:num w:numId="8" w16cid:durableId="1638487160">
    <w:abstractNumId w:val="34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9"/>
  </w:num>
  <w:num w:numId="12" w16cid:durableId="1129738390">
    <w:abstractNumId w:val="33"/>
  </w:num>
  <w:num w:numId="13" w16cid:durableId="129831727">
    <w:abstractNumId w:val="35"/>
  </w:num>
  <w:num w:numId="14" w16cid:durableId="2057847283">
    <w:abstractNumId w:val="13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7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7"/>
  </w:num>
  <w:num w:numId="22" w16cid:durableId="861360282">
    <w:abstractNumId w:val="28"/>
  </w:num>
  <w:num w:numId="23" w16cid:durableId="1595675032">
    <w:abstractNumId w:val="16"/>
  </w:num>
  <w:num w:numId="24" w16cid:durableId="828406954">
    <w:abstractNumId w:val="41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5"/>
  </w:num>
  <w:num w:numId="29" w16cid:durableId="632684681">
    <w:abstractNumId w:val="7"/>
  </w:num>
  <w:num w:numId="30" w16cid:durableId="1221937609">
    <w:abstractNumId w:val="31"/>
  </w:num>
  <w:num w:numId="31" w16cid:durableId="1844277966">
    <w:abstractNumId w:val="32"/>
  </w:num>
  <w:num w:numId="32" w16cid:durableId="797770017">
    <w:abstractNumId w:val="36"/>
  </w:num>
  <w:num w:numId="33" w16cid:durableId="1013916155">
    <w:abstractNumId w:val="8"/>
  </w:num>
  <w:num w:numId="34" w16cid:durableId="149759759">
    <w:abstractNumId w:val="27"/>
  </w:num>
  <w:num w:numId="35" w16cid:durableId="317075197">
    <w:abstractNumId w:val="6"/>
  </w:num>
  <w:num w:numId="36" w16cid:durableId="908154424">
    <w:abstractNumId w:val="12"/>
  </w:num>
  <w:num w:numId="37" w16cid:durableId="301204311">
    <w:abstractNumId w:val="40"/>
  </w:num>
  <w:num w:numId="38" w16cid:durableId="1538466651">
    <w:abstractNumId w:val="11"/>
  </w:num>
  <w:num w:numId="39" w16cid:durableId="1350640367">
    <w:abstractNumId w:val="39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9"/>
  </w:num>
  <w:num w:numId="45" w16cid:durableId="1188907430">
    <w:abstractNumId w:val="21"/>
  </w:num>
  <w:num w:numId="46" w16cid:durableId="764570034">
    <w:abstractNumId w:val="26"/>
  </w:num>
  <w:num w:numId="47" w16cid:durableId="335572041">
    <w:abstractNumId w:val="49"/>
  </w:num>
  <w:num w:numId="48" w16cid:durableId="1800801171">
    <w:abstractNumId w:val="4"/>
  </w:num>
  <w:num w:numId="49" w16cid:durableId="765734124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7AF2"/>
    <w:rsid w:val="00090805"/>
    <w:rsid w:val="000945AA"/>
    <w:rsid w:val="000A13D7"/>
    <w:rsid w:val="000A17B3"/>
    <w:rsid w:val="000A655C"/>
    <w:rsid w:val="000B27CE"/>
    <w:rsid w:val="000C7D70"/>
    <w:rsid w:val="000E045A"/>
    <w:rsid w:val="000E4990"/>
    <w:rsid w:val="000E656A"/>
    <w:rsid w:val="000F0E11"/>
    <w:rsid w:val="000F2263"/>
    <w:rsid w:val="000F78F9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21F5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1BD1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64ED"/>
    <w:rsid w:val="00AB6450"/>
    <w:rsid w:val="00AC4806"/>
    <w:rsid w:val="00AD08CB"/>
    <w:rsid w:val="00AD1473"/>
    <w:rsid w:val="00AD169A"/>
    <w:rsid w:val="00AE19ED"/>
    <w:rsid w:val="00AE3B0D"/>
    <w:rsid w:val="00AF0081"/>
    <w:rsid w:val="00B01DAC"/>
    <w:rsid w:val="00B059E5"/>
    <w:rsid w:val="00B212DA"/>
    <w:rsid w:val="00B35485"/>
    <w:rsid w:val="00B5008E"/>
    <w:rsid w:val="00B64DFD"/>
    <w:rsid w:val="00B70EE1"/>
    <w:rsid w:val="00B7392F"/>
    <w:rsid w:val="00B92DD8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11</cp:revision>
  <dcterms:created xsi:type="dcterms:W3CDTF">2024-02-12T11:16:00Z</dcterms:created>
  <dcterms:modified xsi:type="dcterms:W3CDTF">2024-03-20T05:51:00Z</dcterms:modified>
</cp:coreProperties>
</file>