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E7A9" w14:textId="77777777" w:rsidR="00584B79" w:rsidRPr="00CC4337" w:rsidRDefault="00584B79" w:rsidP="00584B7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CC4337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5BD0056D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66D07EE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D60D6E" w14:textId="77777777" w:rsidR="00584B79" w:rsidRPr="00CC4337" w:rsidRDefault="00584B79" w:rsidP="00584B79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CC4337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41CDF1E1" w14:textId="77777777" w:rsidR="00584B79" w:rsidRPr="00CC4337" w:rsidRDefault="00584B79" w:rsidP="00584B79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CC4337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14C51211" w14:textId="77777777" w:rsidR="00584B79" w:rsidRPr="00CC4337" w:rsidRDefault="00584B79" w:rsidP="00584B7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6752DB08" w14:textId="77777777" w:rsidR="00584B79" w:rsidRPr="00CC4337" w:rsidRDefault="00584B79" w:rsidP="00584B7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70A9BF55" w14:textId="77777777" w:rsidR="00584B79" w:rsidRPr="00CC4337" w:rsidRDefault="00584B79" w:rsidP="00584B7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CC4337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3B1E22A1" w14:textId="77777777" w:rsidR="00584B79" w:rsidRPr="00CC4337" w:rsidRDefault="00584B79" w:rsidP="00584B7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0E2352FB" w14:textId="77777777" w:rsidR="00584B79" w:rsidRPr="00CC4337" w:rsidRDefault="00584B79" w:rsidP="00584B7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CC4337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C332E83" w14:textId="77777777" w:rsidR="00584B79" w:rsidRPr="00CC4337" w:rsidRDefault="00584B79" w:rsidP="00584B7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CC4337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528C54CB" w14:textId="77777777" w:rsidR="00584B79" w:rsidRPr="00CC4337" w:rsidRDefault="00584B79" w:rsidP="00584B7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6C9DDDAA" w14:textId="77777777" w:rsidR="00584B79" w:rsidRPr="00CC4337" w:rsidRDefault="00584B79" w:rsidP="00584B7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CC4337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F4DAE80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622C6C7E" w14:textId="77777777" w:rsidR="00584B79" w:rsidRPr="00CC4337" w:rsidRDefault="00584B79" w:rsidP="00584B79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CC4337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CC4337">
        <w:rPr>
          <w:rFonts w:ascii="Open Sans" w:eastAsia="Calibri" w:hAnsi="Open Sans" w:cs="Open Sans"/>
          <w:b/>
          <w:color w:val="000000"/>
          <w:sz w:val="18"/>
          <w:szCs w:val="18"/>
        </w:rPr>
        <w:t>Opracowanie dokumentacji projektowej wraz z pełnieniem nadzoru autorskiego dla zadania pn. „Doświetlenie LED dwóch przejść dla pieszych rondo ul. Porębskiego  i  ul.</w:t>
      </w:r>
      <w:r>
        <w:rPr>
          <w:rFonts w:ascii="Open Sans" w:eastAsia="Calibri" w:hAnsi="Open Sans" w:cs="Open Sans"/>
          <w:b/>
          <w:color w:val="000000"/>
          <w:sz w:val="18"/>
          <w:szCs w:val="18"/>
        </w:rPr>
        <w:t xml:space="preserve"> </w:t>
      </w:r>
      <w:r w:rsidRPr="00CC4337">
        <w:rPr>
          <w:rFonts w:ascii="Open Sans" w:eastAsia="Calibri" w:hAnsi="Open Sans" w:cs="Open Sans"/>
          <w:b/>
          <w:color w:val="000000"/>
          <w:sz w:val="18"/>
          <w:szCs w:val="18"/>
        </w:rPr>
        <w:t xml:space="preserve">Bergiela wraz z usunięciem kolizji z oświetleniem” w dzielnicy </w:t>
      </w:r>
      <w:proofErr w:type="spellStart"/>
      <w:r w:rsidRPr="00CC4337">
        <w:rPr>
          <w:rFonts w:ascii="Open Sans" w:eastAsia="Calibri" w:hAnsi="Open Sans" w:cs="Open Sans"/>
          <w:b/>
          <w:color w:val="000000"/>
          <w:sz w:val="18"/>
          <w:szCs w:val="18"/>
        </w:rPr>
        <w:t>Ujeścisko-Łostowice</w:t>
      </w:r>
      <w:proofErr w:type="spellEnd"/>
      <w:r w:rsidRPr="00CC4337">
        <w:rPr>
          <w:rFonts w:ascii="Open Sans" w:eastAsia="Calibri" w:hAnsi="Open Sans" w:cs="Open Sans"/>
          <w:b/>
          <w:color w:val="000000"/>
          <w:sz w:val="18"/>
          <w:szCs w:val="18"/>
        </w:rPr>
        <w:t xml:space="preserve"> w Gdańsku. </w:t>
      </w:r>
    </w:p>
    <w:p w14:paraId="5D4B11B0" w14:textId="77777777" w:rsidR="00584B79" w:rsidRPr="00CC4337" w:rsidRDefault="00584B79" w:rsidP="00584B7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23F266B4" w14:textId="77777777" w:rsidR="00584B79" w:rsidRPr="00CC4337" w:rsidRDefault="00584B79" w:rsidP="00584B79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CC4337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CC4337">
        <w:rPr>
          <w:rFonts w:ascii="Open Sans" w:eastAsia="Calibri" w:hAnsi="Open Sans" w:cs="Open Sans"/>
          <w:bCs/>
          <w:color w:val="000000"/>
          <w:sz w:val="18"/>
          <w:szCs w:val="18"/>
        </w:rPr>
        <w:br/>
        <w:t>za wynagrodzenie ryczałtowe: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13"/>
        <w:gridCol w:w="1772"/>
        <w:gridCol w:w="2694"/>
      </w:tblGrid>
      <w:tr w:rsidR="00584B79" w:rsidRPr="00CC4337" w14:paraId="5E5370CB" w14:textId="77777777" w:rsidTr="005B3A71">
        <w:trPr>
          <w:cantSplit/>
          <w:trHeight w:val="6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D219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AC03B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6548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584B79" w:rsidRPr="00CC4337" w14:paraId="52A00A2F" w14:textId="77777777" w:rsidTr="005B3A71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1AFC7B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54C145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872B96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584B79" w:rsidRPr="00CC4337" w14:paraId="5A72A280" w14:textId="77777777" w:rsidTr="005B3A71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B38E1B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5F8443" w14:textId="77777777" w:rsidR="00584B79" w:rsidRPr="00336FB4" w:rsidRDefault="00584B79" w:rsidP="005B3A71">
            <w:pPr>
              <w:pStyle w:val="Akapitzlist"/>
              <w:spacing w:after="0" w:line="240" w:lineRule="auto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336FB4">
              <w:rPr>
                <w:rFonts w:ascii="Open Sans" w:hAnsi="Open Sans" w:cs="Open Sans"/>
                <w:sz w:val="18"/>
                <w:szCs w:val="18"/>
              </w:rPr>
              <w:t xml:space="preserve">Projekt budowlany: </w:t>
            </w:r>
          </w:p>
          <w:p w14:paraId="6261F21A" w14:textId="77777777" w:rsidR="00584B79" w:rsidRPr="00BA6E4D" w:rsidRDefault="00584B79" w:rsidP="005B3A71">
            <w:pPr>
              <w:pStyle w:val="Akapitzlist"/>
              <w:spacing w:after="0" w:line="240" w:lineRule="auto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BA6E4D">
              <w:rPr>
                <w:rFonts w:ascii="Open Sans" w:hAnsi="Open Sans" w:cs="Open Sans"/>
                <w:sz w:val="18"/>
                <w:szCs w:val="18"/>
              </w:rPr>
              <w:t>Projekt zagospodarowania terenu (PZT)</w:t>
            </w:r>
          </w:p>
          <w:p w14:paraId="6291C1A2" w14:textId="77777777" w:rsidR="00584B79" w:rsidRPr="00BA6E4D" w:rsidRDefault="00584B79" w:rsidP="005B3A71">
            <w:pPr>
              <w:pStyle w:val="Akapitzlist"/>
              <w:spacing w:after="0" w:line="240" w:lineRule="auto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BA6E4D">
              <w:rPr>
                <w:rFonts w:ascii="Open Sans" w:hAnsi="Open Sans" w:cs="Open Sans"/>
                <w:sz w:val="18"/>
                <w:szCs w:val="18"/>
              </w:rPr>
              <w:t>Projekt architektoniczno-budowlany (PAB)</w:t>
            </w:r>
          </w:p>
          <w:p w14:paraId="0CBE5D2A" w14:textId="77777777" w:rsidR="00584B79" w:rsidRPr="00BA6E4D" w:rsidRDefault="00584B79" w:rsidP="005B3A71">
            <w:pPr>
              <w:pStyle w:val="Akapitzlist"/>
              <w:spacing w:after="0" w:line="240" w:lineRule="auto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BA6E4D">
              <w:rPr>
                <w:rFonts w:ascii="Open Sans" w:hAnsi="Open Sans" w:cs="Open Sans"/>
                <w:sz w:val="18"/>
                <w:szCs w:val="18"/>
              </w:rPr>
              <w:t>Projekt techniczny (PT)</w:t>
            </w:r>
          </w:p>
          <w:p w14:paraId="7E08CAA7" w14:textId="77777777" w:rsidR="00584B79" w:rsidRPr="00BA6E4D" w:rsidRDefault="00584B79" w:rsidP="005B3A71">
            <w:pPr>
              <w:pStyle w:val="Akapitzlist"/>
              <w:spacing w:after="0" w:line="240" w:lineRule="auto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BA6E4D">
              <w:rPr>
                <w:rFonts w:ascii="Open Sans" w:hAnsi="Open Sans" w:cs="Open Sans"/>
                <w:sz w:val="18"/>
                <w:szCs w:val="18"/>
              </w:rPr>
              <w:t xml:space="preserve">Decyzje, uzgodnienia i opinie </w:t>
            </w:r>
          </w:p>
          <w:p w14:paraId="325363ED" w14:textId="77777777" w:rsidR="00584B79" w:rsidRPr="00BA6E4D" w:rsidRDefault="00584B79" w:rsidP="005B3A71">
            <w:pPr>
              <w:pStyle w:val="Akapitzlist"/>
              <w:spacing w:after="0" w:line="240" w:lineRule="auto"/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  <w:p w14:paraId="442D4D4B" w14:textId="77777777" w:rsidR="00584B79" w:rsidRPr="00BA6E4D" w:rsidRDefault="00584B79" w:rsidP="005B3A71">
            <w:pPr>
              <w:pStyle w:val="Akapitzlist"/>
              <w:spacing w:after="0" w:line="240" w:lineRule="auto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BA6E4D">
              <w:rPr>
                <w:rFonts w:ascii="Open Sans" w:hAnsi="Open Sans" w:cs="Open Sans"/>
                <w:sz w:val="18"/>
                <w:szCs w:val="18"/>
              </w:rPr>
              <w:t>Projekty wykonawcze</w:t>
            </w:r>
          </w:p>
          <w:p w14:paraId="18FB1A0E" w14:textId="77777777" w:rsidR="00584B79" w:rsidRPr="00BA6E4D" w:rsidRDefault="00584B79" w:rsidP="005B3A71">
            <w:pPr>
              <w:pStyle w:val="Akapitzlist"/>
              <w:spacing w:after="0" w:line="240" w:lineRule="auto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BA6E4D">
              <w:rPr>
                <w:rFonts w:ascii="Open Sans" w:hAnsi="Open Sans" w:cs="Open Sans"/>
                <w:sz w:val="18"/>
                <w:szCs w:val="18"/>
              </w:rPr>
              <w:t>Specyfikacje techniczne wykonania i odbioru robót budowlanych</w:t>
            </w:r>
          </w:p>
          <w:p w14:paraId="74233C76" w14:textId="77777777" w:rsidR="00584B79" w:rsidRPr="00BA6E4D" w:rsidRDefault="00584B79" w:rsidP="005B3A71">
            <w:pPr>
              <w:pStyle w:val="Akapitzlist"/>
              <w:spacing w:after="0" w:line="240" w:lineRule="auto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BA6E4D">
              <w:rPr>
                <w:rFonts w:ascii="Open Sans" w:hAnsi="Open Sans" w:cs="Open Sans"/>
                <w:sz w:val="18"/>
                <w:szCs w:val="18"/>
              </w:rPr>
              <w:t>Przedmiary robót</w:t>
            </w:r>
          </w:p>
          <w:p w14:paraId="06D36F9C" w14:textId="77777777" w:rsidR="00584B79" w:rsidRPr="00BA6E4D" w:rsidRDefault="00584B79" w:rsidP="005B3A71">
            <w:pPr>
              <w:pStyle w:val="Akapitzlist"/>
              <w:spacing w:after="0" w:line="240" w:lineRule="auto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BA6E4D">
              <w:rPr>
                <w:rFonts w:ascii="Open Sans" w:hAnsi="Open Sans" w:cs="Open Sans"/>
                <w:sz w:val="18"/>
                <w:szCs w:val="18"/>
              </w:rPr>
              <w:t>Kosztorysy inwestorskie</w:t>
            </w:r>
          </w:p>
          <w:p w14:paraId="786D6725" w14:textId="77777777" w:rsidR="00584B79" w:rsidRPr="00BA6E4D" w:rsidRDefault="00584B79" w:rsidP="005B3A71">
            <w:pPr>
              <w:pStyle w:val="Akapitzlist"/>
              <w:spacing w:after="0" w:line="240" w:lineRule="auto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BA6E4D">
              <w:rPr>
                <w:rFonts w:ascii="Open Sans" w:hAnsi="Open Sans" w:cs="Open Sans"/>
                <w:sz w:val="18"/>
                <w:szCs w:val="18"/>
              </w:rPr>
              <w:t>Zbiorcze Zestawienie Kosztów</w:t>
            </w:r>
          </w:p>
          <w:p w14:paraId="181AEE7B" w14:textId="77777777" w:rsidR="00584B79" w:rsidRPr="00BA6E4D" w:rsidRDefault="00584B79" w:rsidP="005B3A71">
            <w:pPr>
              <w:pStyle w:val="Akapitzlist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5C3B97DC" w14:textId="77777777" w:rsidR="00584B79" w:rsidRPr="00CC4337" w:rsidRDefault="00584B79" w:rsidP="005B3A71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336FB4">
              <w:rPr>
                <w:rFonts w:ascii="Open Sans" w:hAnsi="Open Sans" w:cs="Open Sans"/>
                <w:sz w:val="18"/>
                <w:szCs w:val="18"/>
              </w:rPr>
              <w:t xml:space="preserve">Zaświadczenie </w:t>
            </w:r>
            <w:proofErr w:type="spellStart"/>
            <w:r w:rsidRPr="00336FB4">
              <w:rPr>
                <w:rFonts w:ascii="Open Sans" w:hAnsi="Open Sans" w:cs="Open Sans"/>
                <w:sz w:val="18"/>
                <w:szCs w:val="18"/>
              </w:rPr>
              <w:t>WUiA</w:t>
            </w:r>
            <w:proofErr w:type="spellEnd"/>
            <w:r w:rsidRPr="00336FB4">
              <w:rPr>
                <w:rFonts w:ascii="Open Sans" w:hAnsi="Open Sans" w:cs="Open Sans"/>
                <w:sz w:val="18"/>
                <w:szCs w:val="18"/>
              </w:rPr>
              <w:t xml:space="preserve"> UM w Gdańsku o przyjęciu zgłoszenia bez sprzeciwu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AF15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84B79" w:rsidRPr="00CC4337" w14:paraId="7C1BB9EC" w14:textId="77777777" w:rsidTr="005B3A71">
        <w:trPr>
          <w:cantSplit/>
          <w:trHeight w:val="997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D0FBA9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8991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CC4337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4D3A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83D5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4EAA7372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584B79" w:rsidRPr="00CC4337" w14:paraId="5CE889CC" w14:textId="77777777" w:rsidTr="005B3A71">
        <w:trPr>
          <w:cantSplit/>
          <w:trHeight w:val="127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86F3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1DE7A1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4BCCAD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F7E3BC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584B79" w:rsidRPr="00CC4337" w14:paraId="5955B345" w14:textId="77777777" w:rsidTr="005B3A71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4387" w14:textId="77777777" w:rsidR="00584B79" w:rsidRPr="00CC4337" w:rsidRDefault="00584B79" w:rsidP="005B3A71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C4337">
              <w:rPr>
                <w:rFonts w:ascii="Open Sans" w:eastAsia="Times New Roman" w:hAnsi="Open Sans" w:cs="Open Sans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8BE0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3DB4F78D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BAA1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58C9AD98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8AC4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b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6647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84B79" w:rsidRPr="00CC4337" w14:paraId="69274107" w14:textId="77777777" w:rsidTr="005B3A71">
        <w:trPr>
          <w:cantSplit/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331C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993B" w14:textId="77777777" w:rsidR="00584B79" w:rsidRPr="00CC4337" w:rsidRDefault="00584B79" w:rsidP="005B3A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21F68628" w14:textId="77777777" w:rsidR="00584B79" w:rsidRPr="00CC4337" w:rsidRDefault="00584B79" w:rsidP="00584B79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0985737E" w14:textId="77777777" w:rsidR="00584B79" w:rsidRPr="00CC4337" w:rsidRDefault="00584B79" w:rsidP="00584B79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5FAC5CC6" w14:textId="77777777" w:rsidR="00584B79" w:rsidRPr="00EB76FC" w:rsidRDefault="00584B79" w:rsidP="00584B79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C4337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>Zobowiązuję się wykonać przedmiot zamówienia w terminie określonym w zaproszeniu do złożenia oferty.</w:t>
      </w:r>
    </w:p>
    <w:p w14:paraId="726FF404" w14:textId="77777777" w:rsidR="00584B79" w:rsidRPr="00CC4337" w:rsidRDefault="00584B79" w:rsidP="00584B79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C4337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CC4337">
        <w:rPr>
          <w:rFonts w:ascii="Open Sans" w:hAnsi="Open Sans" w:cs="Open Sans"/>
          <w:sz w:val="18"/>
          <w:szCs w:val="18"/>
        </w:rPr>
        <w:t xml:space="preserve">w zw. z art. 7 ust. 9 </w:t>
      </w:r>
      <w:r w:rsidRPr="00CC4337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BF1205C" w14:textId="77777777" w:rsidR="00584B79" w:rsidRPr="00CC4337" w:rsidRDefault="00584B79" w:rsidP="00584B79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C4337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C733A44" w14:textId="77777777" w:rsidR="00584B79" w:rsidRPr="00CC4337" w:rsidRDefault="00584B79" w:rsidP="00584B7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84B79" w:rsidRPr="00CC4337" w14:paraId="59730B64" w14:textId="77777777" w:rsidTr="005B3A71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4287" w14:textId="77777777" w:rsidR="00584B79" w:rsidRPr="00CC4337" w:rsidRDefault="00584B79" w:rsidP="005B3A71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30BF" w14:textId="77777777" w:rsidR="00584B79" w:rsidRPr="00CC4337" w:rsidRDefault="00584B79" w:rsidP="005B3A7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584B79" w:rsidRPr="00CC4337" w14:paraId="78F2FB6C" w14:textId="77777777" w:rsidTr="005B3A71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D88ECD9" w14:textId="77777777" w:rsidR="00584B79" w:rsidRPr="00CC4337" w:rsidRDefault="00584B79" w:rsidP="005B3A7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584B79" w:rsidRPr="00CC4337" w14:paraId="1C4FE224" w14:textId="77777777" w:rsidTr="005B3A71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A46016" w14:textId="77777777" w:rsidR="00584B79" w:rsidRPr="00CC4337" w:rsidRDefault="00584B79" w:rsidP="005B3A7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906FD96" w14:textId="77777777" w:rsidR="00584B79" w:rsidRPr="00CC4337" w:rsidRDefault="00584B79" w:rsidP="005B3A7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3B5C47" w14:textId="77777777" w:rsidR="00584B79" w:rsidRPr="00CC4337" w:rsidRDefault="00584B79" w:rsidP="005B3A7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584B79" w:rsidRPr="00CC4337" w14:paraId="02FE190F" w14:textId="77777777" w:rsidTr="005B3A71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4A75" w14:textId="77777777" w:rsidR="00584B79" w:rsidRPr="00CC4337" w:rsidRDefault="00584B79" w:rsidP="005B3A7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3A00" w14:textId="77777777" w:rsidR="00584B79" w:rsidRPr="00CC4337" w:rsidRDefault="00584B79" w:rsidP="005B3A7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77D" w14:textId="77777777" w:rsidR="00584B79" w:rsidRPr="00CC4337" w:rsidRDefault="00584B79" w:rsidP="005B3A7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9141556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0" w:name="_Hlk5960652"/>
    </w:p>
    <w:p w14:paraId="4283699F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677E063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FE817D1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5E6B5AC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ED44DFD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1C0E031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658640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4DC25E9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A71B43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1CD94FD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6D95180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A18800F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F580CA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D5A87D8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51A47BA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3E97BD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502073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F9C01A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4BADF7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E5DB4C5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BECD3D1" w14:textId="77777777" w:rsidR="00584B79" w:rsidRPr="00CC4337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86C247" w14:textId="77777777" w:rsidR="00584B79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A2031EF" w14:textId="77777777" w:rsidR="00584B79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FA28C99" w14:textId="77777777" w:rsidR="00584B79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4BD047" w14:textId="77777777" w:rsidR="00584B79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C4F48AC" w14:textId="77777777" w:rsidR="00584B79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F8ADB56" w14:textId="77777777" w:rsidR="00584B79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AD1401" w14:textId="77777777" w:rsidR="00584B79" w:rsidRDefault="00584B79" w:rsidP="00584B7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6F8CD2" w14:textId="77777777" w:rsidR="00584B79" w:rsidRPr="00CC4337" w:rsidRDefault="00584B79" w:rsidP="00584B7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C7A2789" w14:textId="77777777" w:rsidR="00584B79" w:rsidRPr="00CC4337" w:rsidRDefault="00584B79" w:rsidP="00584B7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54B850B" w14:textId="77777777" w:rsidR="00584B79" w:rsidRPr="00CC4337" w:rsidRDefault="00584B79" w:rsidP="00584B7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CC4337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  <w:bookmarkEnd w:id="0"/>
    </w:p>
    <w:p w14:paraId="3D3BBB68" w14:textId="77777777" w:rsidR="00584B79" w:rsidRPr="00CC4337" w:rsidRDefault="00584B79" w:rsidP="00584B7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7915867" w14:textId="77777777" w:rsidR="00584B79" w:rsidRPr="00CC4337" w:rsidRDefault="00584B79" w:rsidP="00584B7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CC4337">
        <w:rPr>
          <w:rFonts w:ascii="Open Sans" w:eastAsia="Calibri" w:hAnsi="Open Sans" w:cs="Open Sans"/>
          <w:b/>
          <w:color w:val="000000"/>
          <w:sz w:val="18"/>
          <w:szCs w:val="18"/>
        </w:rPr>
        <w:t>Informacja o przetwarzaniu danych osobowych</w:t>
      </w:r>
    </w:p>
    <w:p w14:paraId="5DF9362B" w14:textId="77777777" w:rsidR="00584B79" w:rsidRPr="00CC4337" w:rsidRDefault="00584B79" w:rsidP="00584B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C4337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C9FE5CA" w14:textId="77777777" w:rsidR="00584B79" w:rsidRPr="00CC4337" w:rsidRDefault="00584B79" w:rsidP="00584B7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D3F4BE0" w14:textId="77777777" w:rsidR="00584B79" w:rsidRPr="00CC4337" w:rsidRDefault="00584B79" w:rsidP="00584B7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CC4337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604EB3E1" w14:textId="77777777" w:rsidR="00584B79" w:rsidRPr="00CC4337" w:rsidRDefault="00584B79" w:rsidP="00584B7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CC4337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4657A0F8" w14:textId="77777777" w:rsidR="00584B79" w:rsidRPr="00CC4337" w:rsidRDefault="00584B79" w:rsidP="00584B7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przetwarzane będą na podstawie art. 6 ust. 1 lit. b i c RODO w celu związanym z niniejszym postępowaniem o udzielenie zamówienia publicznego;</w:t>
      </w:r>
    </w:p>
    <w:p w14:paraId="2AC728F4" w14:textId="77777777" w:rsidR="00584B79" w:rsidRPr="00CC4337" w:rsidRDefault="00584B79" w:rsidP="00584B7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357AF0D5" w14:textId="77777777" w:rsidR="00584B79" w:rsidRPr="00CC4337" w:rsidRDefault="00584B79" w:rsidP="00584B7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875ED33" w14:textId="77777777" w:rsidR="00584B79" w:rsidRPr="00CC4337" w:rsidRDefault="00584B79" w:rsidP="00584B7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F19A4DA" w14:textId="77777777" w:rsidR="00584B79" w:rsidRPr="00CC4337" w:rsidRDefault="00584B79" w:rsidP="00584B7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45D62B8B" w14:textId="77777777" w:rsidR="00584B79" w:rsidRPr="00CC4337" w:rsidRDefault="00584B79" w:rsidP="00584B7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44514026" w14:textId="77777777" w:rsidR="00584B79" w:rsidRPr="00CC4337" w:rsidRDefault="00584B79" w:rsidP="00584B7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7C16C4AC" w14:textId="77777777" w:rsidR="00584B79" w:rsidRPr="00CC4337" w:rsidRDefault="00584B79" w:rsidP="00584B7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1083F6A5" w14:textId="77777777" w:rsidR="00584B79" w:rsidRPr="00CC4337" w:rsidRDefault="00584B79" w:rsidP="00584B7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199CAAB" w14:textId="77777777" w:rsidR="00584B79" w:rsidRPr="00CC4337" w:rsidRDefault="00584B79" w:rsidP="00584B7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7400DAD5" w14:textId="77777777" w:rsidR="00584B79" w:rsidRPr="00CC4337" w:rsidRDefault="00584B79" w:rsidP="00584B7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FD81FFA" w14:textId="77777777" w:rsidR="00584B79" w:rsidRPr="00CC4337" w:rsidRDefault="00584B79" w:rsidP="00584B7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014FAABE" w14:textId="77777777" w:rsidR="00584B79" w:rsidRPr="00CC4337" w:rsidRDefault="00584B79" w:rsidP="00584B7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6855E43B" w14:textId="77777777" w:rsidR="00584B79" w:rsidRPr="00CC4337" w:rsidRDefault="00584B79" w:rsidP="00584B7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4221A7E4" w14:textId="77777777" w:rsidR="00584B79" w:rsidRPr="00CC4337" w:rsidRDefault="00584B79" w:rsidP="00584B7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p w14:paraId="2032AFD2" w14:textId="77777777" w:rsidR="00584B79" w:rsidRPr="00CC4337" w:rsidRDefault="00584B79" w:rsidP="00584B7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538FC489" w14:textId="77777777" w:rsidR="00584B79" w:rsidRPr="00CC4337" w:rsidRDefault="00584B79" w:rsidP="00584B7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/>
        <w:jc w:val="right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584B79" w:rsidRPr="00CC4337" w:rsidSect="00584B7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738CEB" w14:textId="77777777" w:rsidR="00584B79" w:rsidRPr="00EB76FC" w:rsidRDefault="00584B79" w:rsidP="00584B7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/>
        <w:jc w:val="right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C433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lastRenderedPageBreak/>
        <w:t>Załącznik nr 4 a</w:t>
      </w:r>
    </w:p>
    <w:p w14:paraId="64F1E258" w14:textId="77777777" w:rsidR="00584B79" w:rsidRPr="00CC4337" w:rsidRDefault="00584B79" w:rsidP="00584B7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CC4337">
        <w:rPr>
          <w:rFonts w:ascii="Open Sans" w:eastAsia="Open Sans" w:hAnsi="Open Sans" w:cs="Open Sans"/>
          <w:sz w:val="18"/>
          <w:szCs w:val="18"/>
        </w:rPr>
        <w:t>WYKAZ WYKONANYCH USŁUG</w:t>
      </w:r>
    </w:p>
    <w:p w14:paraId="2E85350B" w14:textId="77777777" w:rsidR="00584B79" w:rsidRPr="00CC4337" w:rsidRDefault="00584B79" w:rsidP="00584B79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560"/>
        <w:gridCol w:w="3543"/>
      </w:tblGrid>
      <w:tr w:rsidR="00584B79" w:rsidRPr="00CC4337" w14:paraId="3D6FCB47" w14:textId="77777777" w:rsidTr="005B3A71">
        <w:trPr>
          <w:trHeight w:val="268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50B020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D81A040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0EDB547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FF0000"/>
                <w:sz w:val="18"/>
                <w:szCs w:val="18"/>
                <w:lang w:eastAsia="ar-SA"/>
              </w:rPr>
            </w:pP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CC4337">
              <w:rPr>
                <w:rFonts w:ascii="Open Sans" w:eastAsia="Times New Roman" w:hAnsi="Open Sans" w:cs="Open Sans"/>
                <w:sz w:val="18"/>
                <w:szCs w:val="18"/>
                <w:lang w:eastAsia="ar-SA"/>
              </w:rPr>
              <w:t>opracowanie projektu budowlanego i wykonawczego w zakresie budowy lub przebudowy oświetlenia zewnętrznego (ulicznego/parkowego/ ciągu pieszego) z zastosowaniem technologii LED, o wartości zamówienia równej lub wyższej  niż 10 000zł brutto?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A5052B6" w14:textId="77777777" w:rsidR="00584B79" w:rsidRPr="00CC4337" w:rsidRDefault="00584B79" w:rsidP="005B3A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t xml:space="preserve">Wartość zamówienia </w:t>
            </w:r>
          </w:p>
          <w:p w14:paraId="2681FBF1" w14:textId="77777777" w:rsidR="00584B79" w:rsidRPr="00CC4337" w:rsidRDefault="00584B79" w:rsidP="005B3A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t>(w zł brutto)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3AB0EA3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345D64FF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7DF8660C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t>Podmiot, na rzecz którego usługa została wykonana</w:t>
            </w:r>
          </w:p>
        </w:tc>
      </w:tr>
      <w:tr w:rsidR="00584B79" w:rsidRPr="00CC4337" w14:paraId="6B267F0F" w14:textId="77777777" w:rsidTr="005B3A71">
        <w:trPr>
          <w:trHeight w:val="1602"/>
        </w:trPr>
        <w:tc>
          <w:tcPr>
            <w:tcW w:w="567" w:type="dxa"/>
            <w:vAlign w:val="center"/>
          </w:tcPr>
          <w:p w14:paraId="04D63272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2859F61D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E4380F1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1EB65F31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56E92C5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0E0183B5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EE54727" w14:textId="77777777" w:rsidR="00584B79" w:rsidRPr="00CC4337" w:rsidRDefault="00584B79" w:rsidP="00584B79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</w:rPr>
      </w:pPr>
      <w:r w:rsidRPr="00CC4337">
        <w:rPr>
          <w:rFonts w:ascii="Open Sans" w:eastAsia="Open Sans" w:hAnsi="Open Sans" w:cs="Open Sans"/>
          <w:b/>
          <w:bCs/>
          <w:sz w:val="18"/>
          <w:szCs w:val="18"/>
        </w:rPr>
        <w:t>(*) niepotrzebne skreślić</w:t>
      </w:r>
    </w:p>
    <w:p w14:paraId="7CE781CD" w14:textId="77777777" w:rsidR="00584B79" w:rsidRPr="00CC4337" w:rsidRDefault="00584B79" w:rsidP="00584B7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584B79" w:rsidRPr="00CC4337" w14:paraId="141C095C" w14:textId="77777777" w:rsidTr="005B3A71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7F1F" w14:textId="77777777" w:rsidR="00584B79" w:rsidRPr="00CC4337" w:rsidRDefault="00584B79" w:rsidP="005B3A71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A699" w14:textId="77777777" w:rsidR="00584B79" w:rsidRPr="00CC4337" w:rsidRDefault="00584B79" w:rsidP="005B3A7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84B79" w:rsidRPr="00CC4337" w14:paraId="18FD8247" w14:textId="77777777" w:rsidTr="005B3A71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29FD6BB" w14:textId="77777777" w:rsidR="00584B79" w:rsidRPr="00CC4337" w:rsidRDefault="00584B79" w:rsidP="005B3A7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584B79" w:rsidRPr="00CC4337" w14:paraId="3D0806ED" w14:textId="77777777" w:rsidTr="005B3A71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7B9610" w14:textId="77777777" w:rsidR="00584B79" w:rsidRPr="00CC4337" w:rsidRDefault="00584B79" w:rsidP="005B3A7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038CD76" w14:textId="77777777" w:rsidR="00584B79" w:rsidRPr="00CC4337" w:rsidRDefault="00584B79" w:rsidP="005B3A7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2F060E" w14:textId="77777777" w:rsidR="00584B79" w:rsidRPr="00CC4337" w:rsidRDefault="00584B79" w:rsidP="005B3A7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C4337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584B79" w:rsidRPr="00CC4337" w14:paraId="09585DF7" w14:textId="77777777" w:rsidTr="005B3A71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82A4" w14:textId="77777777" w:rsidR="00584B79" w:rsidRPr="00CC4337" w:rsidRDefault="00584B79" w:rsidP="005B3A7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D7E4" w14:textId="77777777" w:rsidR="00584B79" w:rsidRPr="00CC4337" w:rsidRDefault="00584B79" w:rsidP="005B3A7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5205" w14:textId="77777777" w:rsidR="00584B79" w:rsidRPr="00CC4337" w:rsidRDefault="00584B79" w:rsidP="005B3A7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E197F89" w14:textId="77777777" w:rsidR="00584B79" w:rsidRPr="00CC4337" w:rsidRDefault="00584B79" w:rsidP="00584B7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584B79" w:rsidRPr="00CC4337" w:rsidSect="00584B79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533E6417" w14:textId="77777777" w:rsidR="00584B79" w:rsidRPr="00CC4337" w:rsidRDefault="00584B79" w:rsidP="00584B7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1B929E79" w14:textId="77777777" w:rsidR="00584B79" w:rsidRPr="00CC4337" w:rsidRDefault="00584B79" w:rsidP="00584B7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2D652CF" w14:textId="77777777" w:rsidR="00584B79" w:rsidRPr="00CC4337" w:rsidRDefault="00584B79" w:rsidP="00584B7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C433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4 b</w:t>
      </w:r>
    </w:p>
    <w:p w14:paraId="5333BAA5" w14:textId="77777777" w:rsidR="00584B79" w:rsidRPr="00CC4337" w:rsidRDefault="00584B79" w:rsidP="00584B79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028C37EB" w14:textId="77777777" w:rsidR="00584B79" w:rsidRPr="00CC4337" w:rsidRDefault="00584B79" w:rsidP="00584B79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5849DC08" w14:textId="77777777" w:rsidR="00584B79" w:rsidRPr="00CC4337" w:rsidRDefault="00584B79" w:rsidP="00584B7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CC4337">
        <w:rPr>
          <w:rFonts w:ascii="Open Sans" w:eastAsia="Open Sans" w:hAnsi="Open Sans" w:cs="Open Sans"/>
          <w:sz w:val="18"/>
          <w:szCs w:val="18"/>
        </w:rPr>
        <w:t>WYKAZ OSÓB,</w:t>
      </w:r>
      <w:r w:rsidRPr="00CC4337">
        <w:rPr>
          <w:rFonts w:ascii="Open Sans" w:eastAsia="Open Sans" w:hAnsi="Open Sans" w:cs="Open Sans"/>
          <w:sz w:val="18"/>
          <w:szCs w:val="18"/>
        </w:rPr>
        <w:br/>
        <w:t>SKIEROWANYCH PRZEZ WYKONAWCĘ DO REALIZACJI ZAMÓWIENIA PUBLICZNEGO</w:t>
      </w:r>
    </w:p>
    <w:p w14:paraId="248AF873" w14:textId="77777777" w:rsidR="00584B79" w:rsidRPr="00CC4337" w:rsidRDefault="00584B79" w:rsidP="00584B79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127"/>
        <w:gridCol w:w="4110"/>
      </w:tblGrid>
      <w:tr w:rsidR="00584B79" w:rsidRPr="00CC4337" w14:paraId="263E34C9" w14:textId="77777777" w:rsidTr="005B3A71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6A2095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C70AE93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9E60AF5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193F2369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</w:tr>
      <w:tr w:rsidR="00584B79" w:rsidRPr="00CC4337" w14:paraId="5C071410" w14:textId="77777777" w:rsidTr="005B3A71">
        <w:trPr>
          <w:trHeight w:val="1585"/>
        </w:trPr>
        <w:tc>
          <w:tcPr>
            <w:tcW w:w="567" w:type="dxa"/>
            <w:vAlign w:val="center"/>
          </w:tcPr>
          <w:p w14:paraId="3B7BBAFE" w14:textId="77777777" w:rsidR="00584B79" w:rsidRPr="00CC4337" w:rsidRDefault="00584B79" w:rsidP="005B3A71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14C1700D" w14:textId="77777777" w:rsidR="00584B79" w:rsidRPr="00CC4337" w:rsidRDefault="00584B79" w:rsidP="005B3A71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BF46B07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4110" w:type="dxa"/>
            <w:vAlign w:val="center"/>
          </w:tcPr>
          <w:p w14:paraId="4ABAD03F" w14:textId="77777777" w:rsidR="00584B79" w:rsidRPr="00CC4337" w:rsidRDefault="00584B79" w:rsidP="005B3A71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BD3DF85" w14:textId="77777777" w:rsidR="00584B79" w:rsidRPr="00CC4337" w:rsidRDefault="00584B79" w:rsidP="005B3A71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projektowania </w:t>
            </w: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w specjalności instalacyjnej w zakresie sieci, instalacji i urządzeń elektrycznych </w:t>
            </w: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br/>
              <w:t>i elektroenergetycznych.</w:t>
            </w:r>
          </w:p>
          <w:p w14:paraId="0A32DAF8" w14:textId="77777777" w:rsidR="00584B79" w:rsidRPr="00CC4337" w:rsidRDefault="00584B79" w:rsidP="005B3A71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6999DF4" w14:textId="77777777" w:rsidR="00584B79" w:rsidRPr="00CC4337" w:rsidRDefault="00584B79" w:rsidP="00584B79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1E4D61F3" w14:textId="77777777" w:rsidR="00584B79" w:rsidRPr="00CC4337" w:rsidRDefault="00584B79" w:rsidP="00584B79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19B3659F" w14:textId="77777777" w:rsidR="00584B79" w:rsidRPr="00CC4337" w:rsidRDefault="00584B79" w:rsidP="00584B79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124E3D09" w14:textId="77777777" w:rsidR="00584B79" w:rsidRPr="00CC4337" w:rsidRDefault="00584B79" w:rsidP="00584B79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584B79" w:rsidRPr="00CC4337" w14:paraId="56FF09C4" w14:textId="77777777" w:rsidTr="005B3A71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458E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36C6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584B79" w:rsidRPr="00CC4337" w14:paraId="11198B7E" w14:textId="77777777" w:rsidTr="005B3A71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1269B1E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584B79" w:rsidRPr="00CC4337" w14:paraId="340620E3" w14:textId="77777777" w:rsidTr="005B3A71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092017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20D87E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1E0DD8" w14:textId="77777777" w:rsidR="00584B79" w:rsidRPr="00CC4337" w:rsidRDefault="00584B79" w:rsidP="005B3A7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C4337">
              <w:rPr>
                <w:rFonts w:ascii="Open Sans" w:eastAsia="Open Sans" w:hAnsi="Open Sans" w:cs="Open Sans"/>
                <w:sz w:val="18"/>
                <w:szCs w:val="18"/>
              </w:rPr>
              <w:t>Podpis</w:t>
            </w:r>
          </w:p>
        </w:tc>
      </w:tr>
      <w:tr w:rsidR="00584B79" w:rsidRPr="00CC4337" w14:paraId="2E33F0EA" w14:textId="77777777" w:rsidTr="005B3A71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8366" w14:textId="77777777" w:rsidR="00584B79" w:rsidRPr="00CC4337" w:rsidRDefault="00584B79" w:rsidP="005B3A71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BF37" w14:textId="77777777" w:rsidR="00584B79" w:rsidRPr="00CC4337" w:rsidRDefault="00584B79" w:rsidP="005B3A71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6EAF" w14:textId="77777777" w:rsidR="00584B79" w:rsidRPr="00CC4337" w:rsidRDefault="00584B79" w:rsidP="005B3A71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9AE0379" w14:textId="77777777" w:rsidR="00584B79" w:rsidRPr="00CC4337" w:rsidRDefault="00584B79" w:rsidP="00584B79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43C7F0DB" w14:textId="77777777" w:rsidR="00584B79" w:rsidRPr="00CC4337" w:rsidRDefault="00584B79" w:rsidP="00584B79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686FC85D" w14:textId="77777777" w:rsidR="00584B79" w:rsidRPr="00CC4337" w:rsidRDefault="00584B79" w:rsidP="00584B7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F0DAA" w14:textId="77777777" w:rsidR="00F259B7" w:rsidRDefault="00F259B7">
    <w:pPr>
      <w:pStyle w:val="Nagwek"/>
    </w:pPr>
  </w:p>
  <w:p w14:paraId="31C39CC0" w14:textId="77777777" w:rsidR="00F259B7" w:rsidRDefault="00F259B7">
    <w:pPr>
      <w:pStyle w:val="Nagwek"/>
    </w:pPr>
  </w:p>
  <w:p w14:paraId="1469843D" w14:textId="77777777" w:rsidR="00CB43BC" w:rsidRDefault="00CB43BC" w:rsidP="00CB43BC">
    <w:pPr>
      <w:spacing w:after="0"/>
      <w:rPr>
        <w:rFonts w:ascii="Open Sans" w:hAnsi="Open Sans" w:cs="Open Sans"/>
        <w:b/>
        <w:sz w:val="18"/>
      </w:rPr>
    </w:pPr>
  </w:p>
  <w:p w14:paraId="50B188B2" w14:textId="50C443CA" w:rsidR="00CB43BC" w:rsidRPr="008F3076" w:rsidRDefault="00CB43BC" w:rsidP="00CB43BC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85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.78.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14D2A291" w14:textId="43CD7DB6" w:rsidR="00F259B7" w:rsidRPr="00CB43BC" w:rsidRDefault="00CB43BC" w:rsidP="00CB43BC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BZP-PU/</w:t>
    </w:r>
    <w:r>
      <w:rPr>
        <w:rFonts w:ascii="Open Sans" w:hAnsi="Open Sans" w:cs="Open Sans"/>
        <w:b/>
        <w:sz w:val="18"/>
      </w:rPr>
      <w:t>82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3AFABEBC" wp14:editId="49B75873">
          <wp:simplePos x="0" y="0"/>
          <wp:positionH relativeFrom="margin">
            <wp:posOffset>57150</wp:posOffset>
          </wp:positionH>
          <wp:positionV relativeFrom="page">
            <wp:posOffset>180975</wp:posOffset>
          </wp:positionV>
          <wp:extent cx="2210435" cy="720090"/>
          <wp:effectExtent l="0" t="0" r="0" b="3810"/>
          <wp:wrapNone/>
          <wp:docPr id="155452013" name="Obraz 155452013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52013" name="Obraz 155452013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E18A1C1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511F97">
      <w:rPr>
        <w:rFonts w:ascii="Open Sans" w:hAnsi="Open Sans" w:cs="Open Sans"/>
        <w:b/>
        <w:sz w:val="18"/>
      </w:rPr>
      <w:t>85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511F97">
      <w:rPr>
        <w:rFonts w:ascii="Open Sans" w:hAnsi="Open Sans" w:cs="Open Sans"/>
        <w:b/>
        <w:sz w:val="18"/>
      </w:rPr>
      <w:t>78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5FF12CB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F97">
      <w:rPr>
        <w:rFonts w:ascii="Open Sans" w:hAnsi="Open Sans" w:cs="Open Sans"/>
        <w:b/>
        <w:sz w:val="18"/>
      </w:rPr>
      <w:t>82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4"/>
  </w:num>
  <w:num w:numId="3" w16cid:durableId="688339249">
    <w:abstractNumId w:val="35"/>
  </w:num>
  <w:num w:numId="4" w16cid:durableId="1746339543">
    <w:abstractNumId w:val="46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5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40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2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1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 w:numId="46" w16cid:durableId="1831097098">
    <w:abstractNumId w:val="3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40FEB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11F97"/>
    <w:rsid w:val="0052042C"/>
    <w:rsid w:val="005218E9"/>
    <w:rsid w:val="00553052"/>
    <w:rsid w:val="005540EE"/>
    <w:rsid w:val="005618D5"/>
    <w:rsid w:val="005752A4"/>
    <w:rsid w:val="0058430D"/>
    <w:rsid w:val="00584B79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43BC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259B7"/>
    <w:rsid w:val="00F32D43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12</cp:revision>
  <dcterms:created xsi:type="dcterms:W3CDTF">2024-02-12T11:16:00Z</dcterms:created>
  <dcterms:modified xsi:type="dcterms:W3CDTF">2024-05-23T11:15:00Z</dcterms:modified>
</cp:coreProperties>
</file>