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CE40" w14:textId="77777777" w:rsidR="005E4A3D" w:rsidRPr="005E4A3D" w:rsidRDefault="005E4A3D" w:rsidP="00EF2DC7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5E4A3D">
        <w:rPr>
          <w:rFonts w:cs="Open Sans"/>
          <w:bCs/>
          <w:color w:val="000000"/>
          <w:sz w:val="18"/>
          <w:szCs w:val="18"/>
        </w:rPr>
        <w:t>Załącznik nr 2</w:t>
      </w:r>
    </w:p>
    <w:p w14:paraId="5E0F5792" w14:textId="77777777" w:rsidR="005E4A3D" w:rsidRPr="005E4A3D" w:rsidRDefault="005E4A3D" w:rsidP="00EF2DC7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D9F72A7" w14:textId="77777777" w:rsidR="005E4A3D" w:rsidRPr="005E4A3D" w:rsidRDefault="005E4A3D" w:rsidP="00EF2DC7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5E4A3D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38FE38C0" w14:textId="77777777" w:rsidR="005E4A3D" w:rsidRPr="005E4A3D" w:rsidRDefault="005E4A3D" w:rsidP="00EF2DC7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5E4A3D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0BD3ED8D" w14:textId="77777777" w:rsidR="005E4A3D" w:rsidRPr="005E4A3D" w:rsidRDefault="005E4A3D" w:rsidP="00EF2DC7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</w:p>
    <w:p w14:paraId="5C4CFEDB" w14:textId="77777777" w:rsidR="005E4A3D" w:rsidRPr="005E4A3D" w:rsidRDefault="005E4A3D" w:rsidP="00EF2DC7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</w:p>
    <w:p w14:paraId="10DA0016" w14:textId="77777777" w:rsidR="005E4A3D" w:rsidRPr="005E4A3D" w:rsidRDefault="005E4A3D" w:rsidP="00EF2DC7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5E4A3D">
        <w:rPr>
          <w:rFonts w:cs="Open Sans"/>
          <w:b/>
          <w:color w:val="000000"/>
          <w:sz w:val="18"/>
          <w:szCs w:val="18"/>
        </w:rPr>
        <w:t>OFERTA</w:t>
      </w:r>
    </w:p>
    <w:p w14:paraId="16420E62" w14:textId="77777777" w:rsidR="005E4A3D" w:rsidRPr="005E4A3D" w:rsidRDefault="005E4A3D" w:rsidP="00EF2DC7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7F2E7687" w14:textId="77777777" w:rsidR="005E4A3D" w:rsidRPr="005E4A3D" w:rsidRDefault="005E4A3D" w:rsidP="00EF2DC7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5E4A3D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34860A56" w14:textId="77777777" w:rsidR="005E4A3D" w:rsidRPr="005E4A3D" w:rsidRDefault="005E4A3D" w:rsidP="00EF2DC7">
      <w:pPr>
        <w:spacing w:after="0" w:line="240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5E4A3D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1547514C" w14:textId="77777777" w:rsidR="005E4A3D" w:rsidRPr="005E4A3D" w:rsidRDefault="005E4A3D" w:rsidP="00EF2DC7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6C069218" w14:textId="77777777" w:rsidR="005E4A3D" w:rsidRPr="005E4A3D" w:rsidRDefault="005E4A3D" w:rsidP="00EF2DC7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5E4A3D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531F997B" w14:textId="77777777" w:rsidR="005E4A3D" w:rsidRPr="005E4A3D" w:rsidRDefault="005E4A3D" w:rsidP="00EF2DC7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7E4FD9C6" w14:textId="77777777" w:rsidR="005E4A3D" w:rsidRPr="005E4A3D" w:rsidRDefault="005E4A3D" w:rsidP="00EF2DC7">
      <w:pPr>
        <w:autoSpaceDE w:val="0"/>
        <w:autoSpaceDN w:val="0"/>
        <w:adjustRightInd w:val="0"/>
        <w:spacing w:after="0" w:line="240" w:lineRule="auto"/>
        <w:rPr>
          <w:rFonts w:eastAsia="Times New Roman" w:cs="Open Sans"/>
          <w:b/>
          <w:bCs/>
          <w:color w:val="000000"/>
          <w:kern w:val="2"/>
          <w:sz w:val="18"/>
          <w:szCs w:val="18"/>
          <w:lang w:eastAsia="ar-SA"/>
        </w:rPr>
      </w:pPr>
      <w:r w:rsidRPr="005E4A3D">
        <w:rPr>
          <w:rFonts w:cs="Open Sans"/>
          <w:color w:val="000000"/>
          <w:sz w:val="18"/>
          <w:szCs w:val="18"/>
        </w:rPr>
        <w:t xml:space="preserve">Po zapoznaniu się z Zaproszeniem do złożenia oferty wraz z załącznikami niniejszym składam ofertę na realizację zadania pn.: </w:t>
      </w:r>
      <w:r w:rsidRPr="005E4A3D">
        <w:rPr>
          <w:rFonts w:eastAsia="Times New Roman" w:cs="Open Sans"/>
          <w:b/>
          <w:bCs/>
          <w:color w:val="000000"/>
          <w:kern w:val="2"/>
          <w:sz w:val="18"/>
          <w:szCs w:val="18"/>
          <w:lang w:eastAsia="ar-SA"/>
        </w:rPr>
        <w:t>"Sukcesywna dostawa materiałów biurowych na potrzeby własne Dyrekcji Rozbudowy Miasta Gdańska w latach 2024 – 2025".</w:t>
      </w:r>
    </w:p>
    <w:p w14:paraId="586275D1" w14:textId="77777777" w:rsidR="005E4A3D" w:rsidRPr="005E4A3D" w:rsidRDefault="005E4A3D" w:rsidP="00EF2DC7">
      <w:pPr>
        <w:autoSpaceDE w:val="0"/>
        <w:autoSpaceDN w:val="0"/>
        <w:adjustRightInd w:val="0"/>
        <w:spacing w:after="0" w:line="240" w:lineRule="auto"/>
        <w:rPr>
          <w:rFonts w:cs="Open Sans"/>
          <w:b/>
          <w:bCs/>
          <w:color w:val="000000"/>
          <w:sz w:val="18"/>
          <w:szCs w:val="18"/>
        </w:rPr>
      </w:pPr>
    </w:p>
    <w:p w14:paraId="544EBA8D" w14:textId="77777777" w:rsidR="005E4A3D" w:rsidRPr="005E4A3D" w:rsidRDefault="005E4A3D" w:rsidP="00EF2DC7">
      <w:pPr>
        <w:numPr>
          <w:ilvl w:val="0"/>
          <w:numId w:val="42"/>
        </w:numPr>
        <w:tabs>
          <w:tab w:val="right" w:pos="8931"/>
        </w:tabs>
        <w:spacing w:after="0" w:line="240" w:lineRule="auto"/>
        <w:ind w:left="284" w:right="-46" w:hanging="284"/>
        <w:contextualSpacing/>
        <w:rPr>
          <w:rFonts w:eastAsiaTheme="minorHAnsi" w:cs="Open Sans"/>
          <w:b/>
          <w:bCs/>
          <w:sz w:val="18"/>
          <w:szCs w:val="18"/>
        </w:rPr>
      </w:pPr>
      <w:r w:rsidRPr="005E4A3D">
        <w:rPr>
          <w:rFonts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5E4A3D">
        <w:rPr>
          <w:rFonts w:cs="Open Sans"/>
          <w:bCs/>
          <w:color w:val="000000" w:themeColor="text1"/>
          <w:sz w:val="18"/>
          <w:szCs w:val="18"/>
        </w:rPr>
        <w:br/>
        <w:t>za wynagrodzenie kosztorysowo – ryczałtowe:</w:t>
      </w: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5076"/>
        <w:gridCol w:w="753"/>
        <w:gridCol w:w="992"/>
        <w:gridCol w:w="1843"/>
      </w:tblGrid>
      <w:tr w:rsidR="00577913" w:rsidRPr="00577913" w14:paraId="1946A965" w14:textId="77777777" w:rsidTr="00B84D25">
        <w:trPr>
          <w:trHeight w:val="62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E1A0D7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883B98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070DFC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545EBE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  <w:t xml:space="preserve">Ilość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77B42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577913" w:rsidRPr="00577913" w14:paraId="05A07775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DD59E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CE3D4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1157C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626E9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38D71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577913" w:rsidRPr="00577913" w14:paraId="5C84FDCB" w14:textId="77777777" w:rsidTr="00B84D25">
        <w:trPr>
          <w:trHeight w:val="910"/>
          <w:jc w:val="center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137EC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3F68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Papier przeznaczony do wszystkich działań biurowych, do wydruków czarno-białych, kolorowych i kopiowania, przeznaczony do urządzeń laserowych: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4BB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ryza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9FB5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BC0E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6EBB8287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09297D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8AF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        Papier ksero - klasa A,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A4BE3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22C68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282FB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62E03634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B6955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B81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        Stopień bieli CIE 60,160-166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2859B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06ED98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D59C77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3A334129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8C52D7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D5C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        Gramatura: 80 gr/m²,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E0EF31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44FCD8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A4E6B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233377CF" w14:textId="77777777" w:rsidTr="00B84D25">
        <w:trPr>
          <w:trHeight w:val="318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579D88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49DD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  <w:t>·          Format A4,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758CD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A9AB2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17480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1F7AE8E2" w14:textId="77777777" w:rsidTr="00B84D25">
        <w:trPr>
          <w:trHeight w:val="910"/>
          <w:jc w:val="center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88015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2DF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Papier przeznaczony do wszystkich działań biurowych, do wydruków czarno-białych, kolorowych i kopiowania, przeznaczony do urządzeń laserowych: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E0C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ryza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C2AE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5F73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13AE22AE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44EB07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3A5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        Papier ksero - klasa A,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3F9550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4FEE0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6ABBA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62EBF742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5305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9695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        Stopień bieli CIE 160-166,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B99A35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5DD96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6AA295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166736C9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9839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A8F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·          Gramatura: 160 gr/m²,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F1463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1FFCF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380D6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59D40CF7" w14:textId="77777777" w:rsidTr="00B84D25">
        <w:trPr>
          <w:trHeight w:val="318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D74F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020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·          Format A4,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7507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7240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B985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7562EB80" w14:textId="77777777" w:rsidTr="00B84D25">
        <w:trPr>
          <w:trHeight w:val="303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023DE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2035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Papier ozdobny: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882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 xml:space="preserve">ryza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2974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2B83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248A8226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18A8E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499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  <w:t>·          Format A4,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DC33BD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B9C15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3BCF3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2AEAB886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FB29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FD77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        Gramatura: 160 -250g/m²,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FF7C3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4C6C5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E45DAE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5F1724AF" w14:textId="77777777" w:rsidTr="00B84D25">
        <w:trPr>
          <w:trHeight w:val="318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B5BE21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BC7A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        Kolor: biały, kość słoniowa,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488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ED7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AAF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68B34031" w14:textId="77777777" w:rsidTr="00B84D25">
        <w:trPr>
          <w:trHeight w:val="910"/>
          <w:jc w:val="center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E749C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43D1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Papier przeznaczony do wszystkich działań biurowych, do wydruków czarno-białych, kolorowych i kopiowania, przeznaczony do urządzeń laserowych: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9CE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ryza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D9DB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9489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4CB79334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B28891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0AAD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        Papier ksero - klasa A,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5C6D2E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D571D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8080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</w:tr>
      <w:tr w:rsidR="00577913" w:rsidRPr="00577913" w14:paraId="16C04908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71087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CE53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        Stopień bieli CIE 160-166,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354AB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7F9B4E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D6DA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</w:tr>
      <w:tr w:rsidR="00577913" w:rsidRPr="00577913" w14:paraId="59A03363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BE77A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CB10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        Gramatura: 80 gr/m²,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D80CE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7345C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603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</w:tr>
      <w:tr w:rsidR="00577913" w:rsidRPr="00577913" w14:paraId="3757968C" w14:textId="77777777" w:rsidTr="00B84D25">
        <w:trPr>
          <w:trHeight w:val="318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03E25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01D6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 xml:space="preserve">·          </w:t>
            </w: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Format A3,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FC33E6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F17E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610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</w:tr>
      <w:tr w:rsidR="00577913" w:rsidRPr="00577913" w14:paraId="550742AA" w14:textId="77777777" w:rsidTr="00B84D25">
        <w:trPr>
          <w:trHeight w:val="410"/>
          <w:jc w:val="center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37518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 xml:space="preserve">5. 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70C6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Koperty białe, samoklejące z paskiem: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042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karton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1ADD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 </w:t>
            </w:r>
          </w:p>
          <w:p w14:paraId="339778E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A04AAD8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95456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665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C5 biała (A250szt.)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8458E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4217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5846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4F02F5E2" w14:textId="77777777" w:rsidTr="00B84D25">
        <w:trPr>
          <w:trHeight w:val="318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B1B5A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2157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C4 biała (A500szt.)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0CD1A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5009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373E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2999EF7C" w14:textId="77777777" w:rsidTr="00B84D25">
        <w:trPr>
          <w:trHeight w:val="303"/>
          <w:jc w:val="center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9FAE2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D9D8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Koperty B4  HK RBD: brąz,</w:t>
            </w:r>
            <w:r w:rsidRPr="00577913">
              <w:rPr>
                <w:rFonts w:eastAsia="Times New Roman" w:cs="Open Sans"/>
                <w:color w:val="00B05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1ED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E032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CFD3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0A08894C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521B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4A9E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format A4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776C03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77760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F884B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169C30B5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7E528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DA03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- wykonane z powlekanego papieru FSC,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AEA4EA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F9A0B8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976220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529655B6" w14:textId="77777777" w:rsidTr="00B84D25">
        <w:trPr>
          <w:trHeight w:val="318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5436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BFD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- samoklejące z paskiem,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2AB8F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074FA0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8669D1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429FC586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62F85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F78D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Taśma pakowa, 48x66, bezbarwna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9CE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580F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0545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2E663A7C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6989B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D167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Taśma pakowa, 48x66, szara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1E6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63CC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6577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6AE306C8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DE813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D59E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Taśma klejąca  przezroczysta, 18x20,  pokryta klejem akrylowym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FDA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158D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A3A8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2F1339CC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880F0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80C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Arkusze A4 papieru samoprzylepnego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D23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0A75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F552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0E8DDB44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9D258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3410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Dziennik budowy samokopiujący: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0E0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  <w:p w14:paraId="3B74D4B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 </w:t>
            </w:r>
          </w:p>
          <w:p w14:paraId="0C114B9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7A17707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21796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11.1.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12A6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60 przesznurowanych  podwójnych stron (DB-60S),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46F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B4C3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716C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1A445660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60444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11.2.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021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30 przesznurowanych podwójnych stron (DB-30),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41BDB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8DAE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257E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15831809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B25F9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11.3.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FEF8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14 przesznurowanych podwójnych stron (DB-20),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87452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42FC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993A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64CA5189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3DCFF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D1AA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Bloki makulaturowe – A5/50-kartkowy/ kratka, klejony po krótszym boku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157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B49C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8F92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2D76FF78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A6D9D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34F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Bloki makulaturowe – A4/50-kartkowy/ kratka, klejony po krótszym boku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FCF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4230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1F16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016269A5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336C8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008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Brulion szyty - kratka, A4, twarda oprawa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4A6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C7D8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886A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081360B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7BA28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E8BE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Brulion szyty - kratka, A5, twarda oprawa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7BD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AD77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A0EA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5C3FCC9A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033D3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D661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Kołonotatnik A4, 100k, twarda oprawa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07D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2198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9E48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6743B34E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99227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EB26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Koszulka A4, 35mic (100szt.)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B6B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D873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9F33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651AC933" w14:textId="77777777" w:rsidTr="00B84D25">
        <w:trPr>
          <w:trHeight w:val="1229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42B7F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3A08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Skoroszyt A4 wykonany z twardej folii PCV, strona przednia transparentna, tylna kolorowa, na grzbiecie papierowy, dwustronnie zapisywalny pasek brzegowy,  zaokrąglone wąsy, europerforacja na grzbiecie do wpięcia w segregator A4, pojemność 2 cm (do 200 kartek A4) , różne kolory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059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6828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9B89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4F6B6033" w14:textId="77777777" w:rsidTr="00B84D25">
        <w:trPr>
          <w:trHeight w:val="74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595A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DF4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Skoroszyt kartonowy, oczkowy biały ½, zawieszkowy, wykonany z białego kartonu 250g/m², format A4, przednia okładka format 1/2 A4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050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0ADE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CA67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5247F12A" w14:textId="77777777" w:rsidTr="00EF2DC7">
        <w:trPr>
          <w:trHeight w:val="91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56624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871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Skoroszyt kartonowy, oczkowy biały ½, wykonany z białego kartonu 250g/m², format A4, przednia okładka format 1/2 A4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8CF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0CDF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AEAA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166F1583" w14:textId="77777777" w:rsidTr="00EF2DC7">
        <w:trPr>
          <w:trHeight w:val="98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FBA77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lastRenderedPageBreak/>
              <w:t>21.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0D1E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Teczka z gumką, wykonana z kartonu o gramaturze 250g/m², wyposażona w gumkę wzdłuż długiego boku, posiada trzy wewnętrzne klapki zabezpieczające dokumenty przed wypadnięciem, format A4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1B0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1C14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14DB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36820111" w14:textId="77777777" w:rsidTr="00EF2DC7">
        <w:trPr>
          <w:trHeight w:val="74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9906A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FF45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 xml:space="preserve">Teczka z gumką, kolorowa, wykonana z tektury o gramaturze 350g/m², format A4, szerokość do 20 mm, jednostronnie barwiona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B71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B8EB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FF61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5F93E9DE" w14:textId="77777777" w:rsidTr="00856B17">
        <w:trPr>
          <w:trHeight w:val="1021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6FC20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E3CE" w14:textId="501092AF" w:rsidR="00577913" w:rsidRPr="00856B17" w:rsidRDefault="00856B17" w:rsidP="00856B17">
            <w:pPr>
              <w:spacing w:before="100" w:beforeAutospacing="1" w:after="100" w:afterAutospacing="1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856B17">
              <w:rPr>
                <w:rFonts w:eastAsia="Times New Roman" w:cs="Open Sans"/>
                <w:sz w:val="18"/>
                <w:szCs w:val="18"/>
                <w:lang w:eastAsia="pl-PL"/>
              </w:rPr>
              <w:t>Teczka skrzydłowa sznurowana, wykonana z kartonu o gramaturze 250g/m² posiadająca trzy wewnętrzne klapki, format A4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3E6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3180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E313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22971AE2" w14:textId="77777777" w:rsidTr="00B84D25">
        <w:trPr>
          <w:trHeight w:val="62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7FDB6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5AD3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Pojemnik na katalogi A4, 75 mm, ścięty, wykonany z papieru, na grzbiecie otwór na palec i miejsce do opisu zawartości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462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4A5B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6917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6C3E9FA0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EF20B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442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Magnesy biurowe kolorowe, do tablic magnetycznych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878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5CC5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E091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2AE892E6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7E9DC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E7C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Pinezki biurowe kolorowe, beczułki do tablic korkowych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D39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97CA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01E5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D72E3EE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584A3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C0FA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Segregatory PCV,  z metalową dźwignią, kieszeń na etykietę opisową</w:t>
            </w:r>
          </w:p>
        </w:tc>
        <w:tc>
          <w:tcPr>
            <w:tcW w:w="3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273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  <w:p w14:paraId="0F492E2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 </w:t>
            </w:r>
          </w:p>
          <w:p w14:paraId="057BE7A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405C1A2A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9F21B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 xml:space="preserve"> 27a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284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75 mm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E73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0042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B07E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4700ED29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649BE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 xml:space="preserve">  27b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637A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50 mm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1D8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EC41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490B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33728F8D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97239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9B8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Płyta CD-R 700MB /100 szt./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CE8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A0EB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46DB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63A3E289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F9EE4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4D1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Płyta DVD-R 4,7GB /100 szt./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851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0528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A9FD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0B1D1F9E" w14:textId="77777777" w:rsidTr="00B84D25">
        <w:trPr>
          <w:trHeight w:val="33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36884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AB7D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Koperty papierowe z okienkiem na płyty CD/DVD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ADE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477E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92A6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278956D4" w14:textId="77777777" w:rsidTr="00B84D25">
        <w:trPr>
          <w:trHeight w:val="318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52B4A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7D1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Teczka do podpisu: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3F6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D5C2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47F0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1AEE2BE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D4DA75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935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format A4,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B6753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79D63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DCEA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5C09FD38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3D84B0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42E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 z utwardzonego kartonu powleczonego tworzywem sztucznym,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B987E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60E4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EF1AA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3DDAF12E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442DEE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BC1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grzbiet harmonijkowy w kolorze okładki,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73DE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FE9C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7F7D1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79CB26DA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634CE7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EF91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wewnętrzne przekładki wykonane  z białego kartonu,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8699D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88100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9DC7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23117DD3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9E7BCD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0BAA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otwór na środku strony do podglądu zawartości teczki,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C485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FC66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C7D57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23A9EB63" w14:textId="77777777" w:rsidTr="00B84D25">
        <w:trPr>
          <w:trHeight w:val="288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4CE0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121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 zawiera 8 przekładek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2136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E5E15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C306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0A6FE707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B7F42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748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Wąsy archiwizacyjne (opakowanie - 50 szt.)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018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0ED7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1C78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23D0489D" w14:textId="77777777" w:rsidTr="00B84D25">
        <w:trPr>
          <w:trHeight w:val="28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FEA36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7DA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Zakładki indeksujące, samoprzylepne, kolorowe, rozmiar 12x45 (nie papierowe)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53F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99D0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9997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1A90F472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7E6A4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FFC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Przekładki kartonowe, kolorowe 1/3, A4, 100 szt. w opakowaniu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A15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5155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FCEE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00C2CAFD" w14:textId="77777777" w:rsidTr="00B84D25">
        <w:trPr>
          <w:trHeight w:val="62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FE776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35.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A665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Korektor w taśmie , nietoksyczny, do stosowania na wszystkich rodzajach papieru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489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F587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0B88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68D6A3BE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F2002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36.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095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Ofertówka A4 z twardego PVC, bezbarwna dwustronnie (25 szt.)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56F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87EC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4567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66C03FDD" w14:textId="77777777" w:rsidTr="00EF2DC7">
        <w:trPr>
          <w:trHeight w:val="607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4A1E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37.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6B73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Klej w płynie z gumową rolką, nietoksyczny, bezzapachowy, przezroczysty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BB4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0260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EEB9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37E0576B" w14:textId="77777777" w:rsidTr="00EF2DC7">
        <w:trPr>
          <w:trHeight w:val="173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5EFCD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lastRenderedPageBreak/>
              <w:t>38.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B21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Zakreślacz – różne kolory, atrament na bazie wody, piszące na wszystkich rodzajach papieru (również faksowym i samokopiującym),    podwójna szerokość pisania, 2 i 5 mm (w zależności od ułożenia w dłoni), możliwość pozostawienia zakreślacza bez zamknięcia przez 4 godziny bez wyschnięcia końcówki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5BC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D7E8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C87B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3D8358B" w14:textId="77777777" w:rsidTr="00EF2DC7">
        <w:trPr>
          <w:trHeight w:val="80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86841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39.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D5C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Cienkopis – różne kolory (zielone, niebieskie, czarne, czerwone),    pojemność 57 ml, grubość linii 0,4 mm,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C77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C816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CACA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3B887AE6" w14:textId="77777777" w:rsidTr="00B84D25">
        <w:trPr>
          <w:trHeight w:val="1229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8AFC3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40.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F1B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Cienkopis kulkowy  - różne kolory (niebieski, czarny, czerwony, zielony):</w:t>
            </w: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br/>
              <w:t>- linia pisania 0.30 mm</w:t>
            </w: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br/>
              <w:t>- długość linii 1500 m</w:t>
            </w: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br/>
              <w:t>- grubość kulki 0,50 mm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FA7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D650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A519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5986B88F" w14:textId="77777777" w:rsidTr="00B84D25">
        <w:trPr>
          <w:trHeight w:val="65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DFA51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41.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486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Ołówek drewniany, korpus lakierowany, wyposażony w praktyczną gumkę, twardość: HB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EBB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F691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01A8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36820089" w14:textId="77777777" w:rsidTr="00B84D25">
        <w:trPr>
          <w:trHeight w:val="925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63282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42.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4B93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Zszywacz biurowy:  metalowy mechanizm, plastikowe ramię oraz podstawa o wysokiej wytrzymałości, na zszywki 24/6, zszywający do 20 kartek, zawierający wbudowany rozszywacz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F83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3C14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9C1F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0E915D15" w14:textId="77777777" w:rsidTr="00B84D25">
        <w:trPr>
          <w:trHeight w:val="454"/>
          <w:jc w:val="center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5B544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43.</w:t>
            </w:r>
          </w:p>
        </w:tc>
        <w:tc>
          <w:tcPr>
            <w:tcW w:w="50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C65D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Zszywacz biurowy mini: metalowy mechanizm, plastikowe ramię oraz podstawa o wysokiej wytrzymałości, na zszywki 10, zszywający do 10 kartek, zawierający wbudowany rozszywacz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BBD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C3F8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F036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0C1CC2B9" w14:textId="77777777" w:rsidTr="00B84D25">
        <w:trPr>
          <w:trHeight w:val="454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ACB4F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A816E3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2FFA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7310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1386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3AD9D09B" w14:textId="77777777" w:rsidTr="00B84D25">
        <w:trPr>
          <w:trHeight w:val="454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6F2B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7B646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877A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3E5D1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43EC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63DE143E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24A28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44.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DA53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 xml:space="preserve">Zszywki 24/6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631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53BE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7199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31481DC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BB6C8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45.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8238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Zszywki 10/5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50C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778C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10A4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22D8F123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C6D1F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46.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43C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Spinacze biurowe, okrągłe, 50 mm, /100 szt./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038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4867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7926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6E026FF5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A7832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47.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49A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Spinacze biurowe, okrągłe, 28mm /100 szt./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125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14D8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7F72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542622F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8DF87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23BA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Kostka biała, nie klejona 85x85 (zapas)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693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54A3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D9ED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5ABEB9AC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BD900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49.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0B45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Klip biurowy metal 15mm, o wysokiej trwałości, galwanizowane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238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35E4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5321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3097AE84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E5F33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50.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8F3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Klip biurowy metal 19mm, o wysokiej trwałości, galwanizowane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5C6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D3F2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B88B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42A461EB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0ECB0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AE67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Klip biurowy metal 25mm, o wysokiej trwałości, galwanizowane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88D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1C81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623B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094284C9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4D50A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52.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1B06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Klip biurowy metal 32mm, o wysokiej trwałości, galwanizowane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79A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2495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4A60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0EBD2B8D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ECBA8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53.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DC81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Klip biurowy metal 51mm, o wysokiej trwałości, galwanizowane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FB1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B33A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8DA5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1FA6B3D5" w14:textId="77777777" w:rsidTr="00B84D25">
        <w:trPr>
          <w:trHeight w:val="607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3C821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54.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52DE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 xml:space="preserve">Rozszywacz , metalowa konstrukcja z uchwytem z plastiku do wszystkich rodzajów  zszywek,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F66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47D0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D4FA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154A624B" w14:textId="77777777" w:rsidTr="00EF2DC7">
        <w:trPr>
          <w:trHeight w:val="607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4DC24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55.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0338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Dziurkacz biurowy (dziurkuje do 25 kartek), metalowa obudowa, metalowy mechanizm, ogranicznik formatu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396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04DB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2AC5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60F1803F" w14:textId="77777777" w:rsidTr="00EF2DC7">
        <w:trPr>
          <w:trHeight w:val="607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A9A52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lastRenderedPageBreak/>
              <w:t>56.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5F3A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Nożyczki biurowe 16 cm, ostrze ze stali nierdzewnej, z miękką gumowo-plastikową rączką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108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310C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7F7F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51C36C15" w14:textId="77777777" w:rsidTr="00EF2DC7">
        <w:trPr>
          <w:trHeight w:val="607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D1DAD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57.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1770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Nożyczki biurowe 21 cm, ostrze ze stali nierdzewnej, z g miękką gumowo-plastikową rączką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F96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CDCD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086E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59993964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16559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58.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6F21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Długopis jednorazowy, niebieski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31E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37BB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DBF8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04075C81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3B96A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59.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8E8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Długopis jednorazowy, czerwony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D9E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D7A7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FF14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5F094B1B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74671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60.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362A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Długopis zmywalny 0.7 mm w kolorze zielony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E98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9056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1626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26A2C33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93396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61.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0227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Długopis zmywalny 0.7 mm w kolorze niebieskim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74E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3820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F85B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4AC09BA" w14:textId="77777777" w:rsidTr="00B84D25">
        <w:trPr>
          <w:trHeight w:val="607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2E957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62.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CB15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Wkłady do długopisów żelowych, zmywalnych, kolor: niebieski, zielony, czerwony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A30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BC29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54D1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23FD16A4" w14:textId="77777777" w:rsidTr="00B84D25">
        <w:trPr>
          <w:trHeight w:val="637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FE2D9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63.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C26A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Linijka o długości 30 cm, wykonana  z polistyrolu, trwała i wytrzymała na złamanie, cyfry i skala na linijce niezmywalna.</w:t>
            </w: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br/>
              <w:t xml:space="preserve">    </w:t>
            </w: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br/>
              <w:t xml:space="preserve">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494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4054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B941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67A4CA69" w14:textId="77777777" w:rsidTr="00B84D25">
        <w:trPr>
          <w:trHeight w:val="72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5A54B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64.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C0B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Temperówka z pojemnikiem, ostrzałka wykonana z grubego metalu, pojemniczek plastikowy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8E0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AFF4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F254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1EF59BB0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F606E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65.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567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Gumka kreślarska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9DF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E4BD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191D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D6394E8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625E9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66.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B4C7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Przybornik na biurko na karteczki (tzw. Koszyczek)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FBA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5FD5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4656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483EC052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547CB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67.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832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Przybornik na biurko na długopisy (tzw. Koszyczek)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113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B49E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F752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B294F24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64F17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68.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313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Bloczki samoprzylepne:</w:t>
            </w:r>
          </w:p>
        </w:tc>
        <w:tc>
          <w:tcPr>
            <w:tcW w:w="3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A90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 </w:t>
            </w:r>
          </w:p>
          <w:p w14:paraId="07D46B6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36D64E80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CE1A8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9006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        38x51 – 3 szt. w opakowaniu,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0E1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EA4D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710A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2C1E5DE5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8E662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F3D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        75x75 – 1 szt.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DED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EA06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BD31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24BF4414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04DEA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6D6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        50x76 – 1 szt.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2C5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EF5F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EFD1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3DF648F5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A3710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26F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        76x101 – 1 szt.,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291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3991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4E37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5B0B5833" w14:textId="77777777" w:rsidTr="00B84D25">
        <w:trPr>
          <w:trHeight w:val="607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59AFD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69.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17AA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Pudełko archiwizacyjne, wykonane z kartonu, mieszczące dokumenty A4, szerokość  grzbietu 10 cm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839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8FF7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E2AC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076310F0" w14:textId="77777777" w:rsidTr="00B84D25">
        <w:trPr>
          <w:trHeight w:val="607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4382C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70.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F05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Półki na dokumenty formatu A4, wykonane z polistyrenu o dużej wytrzymałości, możliwość łączenia w pionie (tzw. Korytka)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8C8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DFD1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381B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2DD944FD" w14:textId="77777777" w:rsidTr="00B84D25">
        <w:trPr>
          <w:trHeight w:val="667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8D6C0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71.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244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Clipboard biurowy, format  A4, sztywna podkładka, wyposażony w klip zaciskowy ząbkowy, pokryty folią PCV (różne kolory)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963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843B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B1EC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014B9AB1" w14:textId="77777777" w:rsidTr="00B84D25">
        <w:trPr>
          <w:trHeight w:val="607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385F5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72.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BC96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 xml:space="preserve">Folia laminacyjna, format A4,błyszcząca, grubość 80mic w podwójnych arkuszach, zaokrąglone rogi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7A4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7874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C887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5167D7B4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A35E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73.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5183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Tusz do pieczątek niebieski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B9D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EA61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5F94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184E12D7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CAEAD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74.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C4E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Marker do CD/DVD 0,4mm czarny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8B1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8E1A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AE4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6D13AA81" w14:textId="77777777" w:rsidTr="00B84D25">
        <w:trPr>
          <w:trHeight w:val="349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35752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75.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679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Marker do tablic suchościeralnych (czarny, niebeiski, zielony, czarwony)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648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A0E4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3342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B608F2C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8112D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76.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CBB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Marker permanentny, czarny, gruby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984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B88A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56D5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4ED975FE" w14:textId="77777777" w:rsidTr="00EF2DC7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6192C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77.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D50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Folia stretch czarna(na beli do pakowania paczek) 2kg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0C8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E180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C392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46FFD655" w14:textId="77777777" w:rsidTr="00EF2DC7">
        <w:trPr>
          <w:trHeight w:val="30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906F8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lastRenderedPageBreak/>
              <w:t>78.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A19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Pendrive 2GB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773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B772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60F2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37D62343" w14:textId="77777777" w:rsidTr="00EF2DC7">
        <w:trPr>
          <w:trHeight w:val="30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CE573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79.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C440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Pendrive 8GB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8FB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2F9E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9441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3CAF569" w14:textId="77777777" w:rsidTr="00EF2DC7">
        <w:trPr>
          <w:trHeight w:val="30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13935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80.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32F6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Pendrive 16GB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EB7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84E3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D2B8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613D30AF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35BF8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81.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2D41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Kalkulator  biurowy: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EB9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78C3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B190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4772B26A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819A6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C37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12-pozycyjny wyświetlacz,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0F98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1CAE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2848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F265412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336D0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0A7E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Obliczenia z pamięcią m+/m-;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A16E06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06A563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038C3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48932D64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7424A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280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Obliczanie procentu liczby, pierwiastkowanie,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FBDE3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88F018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6FBC2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22B3A7D7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4138C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45BD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Obliczanie podatku tax;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1F46A3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E5D96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1CD0A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5E22CE40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3AA73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DC718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Plastikowe klawisze;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3B9C97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F32185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59F54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54D56AAD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4F4EF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4E173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Duży wyświetlacz;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99C788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885C36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46591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11C90F4E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6A511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54B1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Ilość linii wyświetlacza – 1;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0FE2D0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7D3DD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B98FA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39824B33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5CCCB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5ACB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cofanie ostatnio wprowadzonej pozycji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5EEEF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01A24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BBCBB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1432ADBC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8BADB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3CBD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Podwójne zasilanie,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002E8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05E40E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0AE65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6CD37923" w14:textId="77777777" w:rsidTr="00B84D25">
        <w:trPr>
          <w:trHeight w:val="599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3FC5E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82.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75EF8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Biuwar na biurko z kalendarium z listwą o wymiarach: 59cmx42cm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3314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63AD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B75D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E79D455" w14:textId="77777777" w:rsidTr="00B84D25">
        <w:trPr>
          <w:trHeight w:val="677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DB25F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83.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CE82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Kalendarz biurkowy stojący pionowy tygodniowy o wymiarach: 15cmx22cm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3BF9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9FB5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D141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1D65B92F" w14:textId="77777777" w:rsidTr="00B84D25">
        <w:trPr>
          <w:trHeight w:val="45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D3B06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84.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2112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 xml:space="preserve">Kalendarz trójdzielny wiszący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869B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D8BC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8C8A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9229515" w14:textId="77777777" w:rsidTr="00B84D25">
        <w:trPr>
          <w:trHeight w:val="703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7DFABE" w14:textId="77777777" w:rsidR="00577913" w:rsidRPr="00577913" w:rsidRDefault="00577913" w:rsidP="00EF2DC7">
            <w:pPr>
              <w:spacing w:after="0" w:line="240" w:lineRule="auto"/>
              <w:jc w:val="righ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 Łączne wynagrodzenie brutto: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092D7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0531FF96" w14:textId="77777777" w:rsidR="00EF2DC7" w:rsidRDefault="00EF2DC7" w:rsidP="00EF2DC7">
      <w:pPr>
        <w:spacing w:after="0" w:line="240" w:lineRule="auto"/>
      </w:pPr>
    </w:p>
    <w:p w14:paraId="76308C8B" w14:textId="77777777" w:rsidR="00EF2DC7" w:rsidRPr="00EF2DC7" w:rsidRDefault="00EF2DC7" w:rsidP="00EF2DC7">
      <w:pPr>
        <w:numPr>
          <w:ilvl w:val="0"/>
          <w:numId w:val="42"/>
        </w:numPr>
        <w:suppressAutoHyphens/>
        <w:spacing w:after="0" w:line="240" w:lineRule="auto"/>
        <w:ind w:left="284" w:right="-46" w:hanging="284"/>
        <w:contextualSpacing/>
        <w:rPr>
          <w:rFonts w:eastAsia="Times New Roman" w:cs="Open Sans"/>
          <w:color w:val="000000"/>
          <w:sz w:val="18"/>
          <w:szCs w:val="18"/>
        </w:rPr>
      </w:pPr>
      <w:r w:rsidRPr="00EF2DC7">
        <w:rPr>
          <w:rFonts w:eastAsia="Times New Roman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3F8C9B1F" w14:textId="77777777" w:rsidR="00EF2DC7" w:rsidRPr="00EF2DC7" w:rsidRDefault="00EF2DC7" w:rsidP="00EF2DC7">
      <w:pPr>
        <w:numPr>
          <w:ilvl w:val="0"/>
          <w:numId w:val="42"/>
        </w:numPr>
        <w:suppressAutoHyphens/>
        <w:spacing w:after="0" w:line="240" w:lineRule="auto"/>
        <w:ind w:left="284" w:right="-46" w:hanging="284"/>
        <w:contextualSpacing/>
        <w:rPr>
          <w:rFonts w:eastAsia="Times New Roman" w:cs="Open Sans"/>
          <w:color w:val="000000"/>
          <w:sz w:val="18"/>
          <w:szCs w:val="18"/>
        </w:rPr>
      </w:pPr>
      <w:r w:rsidRPr="00EF2DC7">
        <w:rPr>
          <w:rFonts w:eastAsia="Times New Roman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EF2DC7">
        <w:rPr>
          <w:rFonts w:eastAsiaTheme="minorHAnsi" w:cs="Open Sans"/>
          <w:sz w:val="18"/>
          <w:szCs w:val="18"/>
        </w:rPr>
        <w:t xml:space="preserve">w zw. z art. 7 ust. 9 </w:t>
      </w:r>
      <w:r w:rsidRPr="00EF2DC7">
        <w:rPr>
          <w:rFonts w:eastAsia="Times New Roman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08F41F65" w14:textId="099BCBAA" w:rsidR="00EF2DC7" w:rsidRDefault="00EF2DC7" w:rsidP="00EF2DC7">
      <w:pPr>
        <w:numPr>
          <w:ilvl w:val="0"/>
          <w:numId w:val="42"/>
        </w:numPr>
        <w:suppressAutoHyphens/>
        <w:spacing w:after="0" w:line="240" w:lineRule="auto"/>
        <w:ind w:left="284" w:right="-46" w:hanging="284"/>
        <w:contextualSpacing/>
        <w:rPr>
          <w:rFonts w:eastAsia="Times New Roman" w:cs="Open Sans"/>
          <w:color w:val="000000"/>
          <w:sz w:val="18"/>
          <w:szCs w:val="18"/>
        </w:rPr>
      </w:pPr>
      <w:r w:rsidRPr="00EF2DC7">
        <w:rPr>
          <w:rFonts w:eastAsia="Times New Roman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27C52C1E" w14:textId="77777777" w:rsidR="00EF2DC7" w:rsidRDefault="00EF2DC7" w:rsidP="00EF2DC7">
      <w:p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</w:p>
    <w:p w14:paraId="201727C3" w14:textId="77777777" w:rsidR="00EF2DC7" w:rsidRDefault="00EF2DC7" w:rsidP="00EF2DC7">
      <w:p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</w:p>
    <w:p w14:paraId="15DB6A06" w14:textId="77777777" w:rsidR="00EF2DC7" w:rsidRDefault="00EF2DC7" w:rsidP="00EF2DC7">
      <w:p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</w:p>
    <w:p w14:paraId="2FFBB1B7" w14:textId="77777777" w:rsidR="00EF2DC7" w:rsidRDefault="00EF2DC7" w:rsidP="00EF2DC7">
      <w:p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</w:p>
    <w:p w14:paraId="7C7E4F98" w14:textId="77777777" w:rsidR="00EF2DC7" w:rsidRDefault="00EF2DC7" w:rsidP="00EF2DC7">
      <w:p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</w:p>
    <w:p w14:paraId="3425D570" w14:textId="77777777" w:rsidR="00EF2DC7" w:rsidRDefault="00EF2DC7" w:rsidP="00EF2DC7">
      <w:p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</w:p>
    <w:p w14:paraId="24005993" w14:textId="77777777" w:rsidR="00EF2DC7" w:rsidRDefault="00EF2DC7" w:rsidP="00EF2DC7">
      <w:p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</w:p>
    <w:p w14:paraId="0C34D2F9" w14:textId="77777777" w:rsidR="00EF2DC7" w:rsidRDefault="00EF2DC7" w:rsidP="00EF2DC7">
      <w:p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</w:p>
    <w:p w14:paraId="2C2831CC" w14:textId="77777777" w:rsidR="00EF2DC7" w:rsidRDefault="00EF2DC7" w:rsidP="00EF2DC7">
      <w:p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</w:p>
    <w:p w14:paraId="522FF87A" w14:textId="77777777" w:rsidR="00EF2DC7" w:rsidRPr="00EF2DC7" w:rsidRDefault="00EF2DC7" w:rsidP="00EF2DC7">
      <w:p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EF2DC7" w:rsidRPr="00EF2DC7" w14:paraId="50B7C1DA" w14:textId="77777777" w:rsidTr="00B84D25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143A" w14:textId="77777777" w:rsidR="00EF2DC7" w:rsidRPr="00EF2DC7" w:rsidRDefault="00EF2DC7" w:rsidP="00EF2DC7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EF2DC7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A0D3" w14:textId="77777777" w:rsidR="00EF2DC7" w:rsidRPr="00EF2DC7" w:rsidRDefault="00EF2DC7" w:rsidP="00EF2DC7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EF2DC7" w:rsidRPr="00EF2DC7" w14:paraId="45698152" w14:textId="77777777" w:rsidTr="00B84D25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494A422" w14:textId="77777777" w:rsidR="00EF2DC7" w:rsidRPr="00EF2DC7" w:rsidRDefault="00EF2DC7" w:rsidP="00EF2DC7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rPr>
                <w:rFonts w:cs="Open Sans"/>
                <w:color w:val="000000"/>
                <w:sz w:val="18"/>
                <w:szCs w:val="18"/>
              </w:rPr>
            </w:pPr>
            <w:r w:rsidRPr="00EF2DC7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EF2DC7" w:rsidRPr="00EF2DC7" w14:paraId="0841E4B9" w14:textId="77777777" w:rsidTr="00B84D25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B92FFE0" w14:textId="77777777" w:rsidR="00EF2DC7" w:rsidRPr="00EF2DC7" w:rsidRDefault="00EF2DC7" w:rsidP="00EF2DC7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EF2DC7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16F3374" w14:textId="77777777" w:rsidR="00EF2DC7" w:rsidRPr="00EF2DC7" w:rsidRDefault="00EF2DC7" w:rsidP="00EF2DC7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EF2DC7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215C561" w14:textId="77777777" w:rsidR="00EF2DC7" w:rsidRPr="00EF2DC7" w:rsidRDefault="00EF2DC7" w:rsidP="00EF2DC7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EF2DC7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EF2DC7" w:rsidRPr="00EF2DC7" w14:paraId="05142863" w14:textId="77777777" w:rsidTr="00B84D25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2F73" w14:textId="77777777" w:rsidR="00EF2DC7" w:rsidRPr="00EF2DC7" w:rsidRDefault="00EF2DC7" w:rsidP="00EF2DC7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28FE" w14:textId="77777777" w:rsidR="00EF2DC7" w:rsidRPr="00EF2DC7" w:rsidRDefault="00EF2DC7" w:rsidP="00EF2DC7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666C" w14:textId="77777777" w:rsidR="00EF2DC7" w:rsidRPr="00EF2DC7" w:rsidRDefault="00EF2DC7" w:rsidP="00EF2DC7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715E07D9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3F5FFE47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60AAB9BD" w14:textId="77777777" w:rsidR="00EF2DC7" w:rsidRPr="00EF2DC7" w:rsidRDefault="00EF2DC7" w:rsidP="00EF2DC7">
      <w:pPr>
        <w:spacing w:after="0" w:line="240" w:lineRule="auto"/>
        <w:ind w:right="-46"/>
        <w:jc w:val="center"/>
        <w:rPr>
          <w:rFonts w:cs="Open Sans"/>
          <w:bCs/>
          <w:color w:val="000000" w:themeColor="text1"/>
          <w:sz w:val="18"/>
          <w:szCs w:val="18"/>
        </w:rPr>
      </w:pPr>
    </w:p>
    <w:p w14:paraId="10A48099" w14:textId="77777777" w:rsidR="00EF2DC7" w:rsidRPr="00EF2DC7" w:rsidRDefault="00EF2DC7" w:rsidP="00EF2DC7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11E62781" w14:textId="77777777" w:rsidR="00EF2DC7" w:rsidRPr="00EF2DC7" w:rsidRDefault="00EF2DC7" w:rsidP="00EF2DC7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45864300" w14:textId="77777777" w:rsidR="00EF2DC7" w:rsidRPr="00EF2DC7" w:rsidRDefault="00EF2DC7" w:rsidP="00EF2DC7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4AC5273F" w14:textId="77777777" w:rsidR="00EF2DC7" w:rsidRPr="00EF2DC7" w:rsidRDefault="00EF2DC7" w:rsidP="00EF2DC7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087F8A56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1FEAAEAE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093C0DD9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5FEBFFFE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7BC89C05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5A166978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28D911F6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2A92DD64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5F4402B1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4F283770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54E3962F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3A056264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7B9C5D95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38BF135E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1556C8E7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3D6611E5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0FC95F14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3B51306C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34BB74E1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167FA6D2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3A2F79EA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4A64E59E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1BC9AF8C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23605CD6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42D64274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30C02546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5662ACB2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22880055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56818449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41BCC254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0177FA3E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72C7DB50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67A92456" w14:textId="77777777" w:rsidR="00EF2DC7" w:rsidRPr="00EF2DC7" w:rsidRDefault="00EF2DC7" w:rsidP="00EF2DC7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5EE3F532" w14:textId="77777777" w:rsidR="00EF2DC7" w:rsidRPr="00EF2DC7" w:rsidRDefault="00EF2DC7" w:rsidP="00EF2DC7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  <w:r w:rsidRPr="00EF2DC7">
        <w:rPr>
          <w:rFonts w:cs="Open Sans"/>
          <w:bCs/>
          <w:color w:val="000000" w:themeColor="text1"/>
          <w:sz w:val="18"/>
          <w:szCs w:val="18"/>
        </w:rPr>
        <w:lastRenderedPageBreak/>
        <w:t>Załącznik nr 3</w:t>
      </w:r>
    </w:p>
    <w:p w14:paraId="6A4265F7" w14:textId="77777777" w:rsidR="00EF2DC7" w:rsidRPr="00EF2DC7" w:rsidRDefault="00EF2DC7" w:rsidP="00EF2DC7">
      <w:pPr>
        <w:spacing w:after="0" w:line="240" w:lineRule="auto"/>
        <w:ind w:right="-46"/>
        <w:jc w:val="center"/>
        <w:rPr>
          <w:rFonts w:cs="Open Sans"/>
          <w:bCs/>
          <w:color w:val="000000" w:themeColor="text1"/>
          <w:sz w:val="18"/>
          <w:szCs w:val="18"/>
        </w:rPr>
      </w:pPr>
    </w:p>
    <w:p w14:paraId="104E96AA" w14:textId="77777777" w:rsidR="00EF2DC7" w:rsidRPr="00EF2DC7" w:rsidRDefault="00EF2DC7" w:rsidP="00EF2DC7">
      <w:pPr>
        <w:spacing w:after="0" w:line="240" w:lineRule="auto"/>
        <w:ind w:right="-46"/>
        <w:jc w:val="center"/>
        <w:rPr>
          <w:rFonts w:cs="Open Sans"/>
          <w:b/>
          <w:color w:val="000000" w:themeColor="text1"/>
          <w:sz w:val="18"/>
          <w:szCs w:val="18"/>
        </w:rPr>
      </w:pPr>
      <w:r w:rsidRPr="00EF2DC7">
        <w:rPr>
          <w:rFonts w:cs="Open Sans"/>
          <w:b/>
          <w:color w:val="000000" w:themeColor="text1"/>
          <w:sz w:val="18"/>
          <w:szCs w:val="18"/>
        </w:rPr>
        <w:t>Informacja o przetwarzaniu danych osobowych</w:t>
      </w:r>
    </w:p>
    <w:p w14:paraId="31F6BABF" w14:textId="77777777" w:rsidR="00EF2DC7" w:rsidRPr="00EF2DC7" w:rsidRDefault="00EF2DC7" w:rsidP="00EF2DC7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Open Sans" w:cs="Open Sans"/>
          <w:sz w:val="18"/>
          <w:szCs w:val="18"/>
          <w:lang w:eastAsia="pl-PL"/>
        </w:rPr>
      </w:pPr>
      <w:r w:rsidRPr="00EF2DC7">
        <w:rPr>
          <w:rFonts w:eastAsia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EF2DC7">
        <w:rPr>
          <w:rFonts w:eastAsia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6166F3B2" w14:textId="77777777" w:rsidR="00EF2DC7" w:rsidRPr="00EF2DC7" w:rsidRDefault="00EF2DC7" w:rsidP="00EF2DC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459FEA5A" w14:textId="77777777" w:rsidR="00EF2DC7" w:rsidRPr="00EF2DC7" w:rsidRDefault="00EF2DC7" w:rsidP="00EF2DC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 xml:space="preserve">firmą podprzetwarzającą dane w imieniu administratora jest </w:t>
      </w:r>
      <w:hyperlink r:id="rId10">
        <w:r w:rsidRPr="00EF2DC7">
          <w:rPr>
            <w:rFonts w:eastAsia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EF2DC7">
        <w:rPr>
          <w:rFonts w:eastAsia="Open Sans" w:cs="Open Sans"/>
          <w:color w:val="000000"/>
          <w:sz w:val="18"/>
          <w:szCs w:val="18"/>
          <w:lang w:eastAsia="pl-PL"/>
        </w:rPr>
        <w:t>, którego operatorem jest Open Nexus Sp. o.o.z siedzibą w Poznaniu, ul. Bolesława Krzywoustego 3, 61-144 Poznań;</w:t>
      </w:r>
    </w:p>
    <w:p w14:paraId="22EE4DBF" w14:textId="77777777" w:rsidR="00EF2DC7" w:rsidRPr="00EF2DC7" w:rsidRDefault="00EF2DC7" w:rsidP="00EF2DC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11" w:history="1">
        <w:r w:rsidRPr="00EF2DC7">
          <w:rPr>
            <w:rFonts w:eastAsia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EF2DC7">
        <w:rPr>
          <w:rFonts w:eastAsia="Open Sans" w:cs="Open Sans"/>
          <w:color w:val="000000"/>
          <w:sz w:val="18"/>
          <w:szCs w:val="18"/>
          <w:lang w:eastAsia="pl-PL"/>
        </w:rPr>
        <w:t> , tel. +48 722 89 27;</w:t>
      </w:r>
    </w:p>
    <w:p w14:paraId="2B296411" w14:textId="77777777" w:rsidR="00EF2DC7" w:rsidRPr="00EF2DC7" w:rsidRDefault="00EF2DC7" w:rsidP="00EF2DC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EF2DC7">
        <w:rPr>
          <w:rFonts w:eastAsia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6DF0A52F" w14:textId="77777777" w:rsidR="00EF2DC7" w:rsidRPr="00EF2DC7" w:rsidRDefault="00EF2DC7" w:rsidP="00EF2DC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43FDE114" w14:textId="77777777" w:rsidR="00EF2DC7" w:rsidRPr="00EF2DC7" w:rsidRDefault="00EF2DC7" w:rsidP="00EF2DC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7DB09068" w14:textId="77777777" w:rsidR="00EF2DC7" w:rsidRPr="00EF2DC7" w:rsidRDefault="00EF2DC7" w:rsidP="00EF2DC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79A0E54E" w14:textId="77777777" w:rsidR="00EF2DC7" w:rsidRPr="00EF2DC7" w:rsidRDefault="00EF2DC7" w:rsidP="00EF2DC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2C89E789" w14:textId="77777777" w:rsidR="00EF2DC7" w:rsidRPr="00EF2DC7" w:rsidRDefault="00EF2DC7" w:rsidP="00EF2DC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41843289" w14:textId="77777777" w:rsidR="00EF2DC7" w:rsidRPr="00EF2DC7" w:rsidRDefault="00EF2DC7" w:rsidP="00EF2DC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07937B5A" w14:textId="77777777" w:rsidR="00EF2DC7" w:rsidRPr="00EF2DC7" w:rsidRDefault="00EF2DC7" w:rsidP="00EF2DC7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3FEFED68" w14:textId="77777777" w:rsidR="00EF2DC7" w:rsidRPr="00EF2DC7" w:rsidRDefault="00EF2DC7" w:rsidP="00EF2DC7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2739415" w14:textId="77777777" w:rsidR="00EF2DC7" w:rsidRPr="00EF2DC7" w:rsidRDefault="00EF2DC7" w:rsidP="00EF2DC7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5704D9A5" w14:textId="77777777" w:rsidR="00EF2DC7" w:rsidRPr="00EF2DC7" w:rsidRDefault="00EF2DC7" w:rsidP="00EF2DC7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701E7E0F" w14:textId="77777777" w:rsidR="00EF2DC7" w:rsidRPr="00EF2DC7" w:rsidRDefault="00EF2DC7" w:rsidP="00EF2DC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5CD6ED99" w14:textId="77777777" w:rsidR="00EF2DC7" w:rsidRPr="00EF2DC7" w:rsidRDefault="00EF2DC7" w:rsidP="00EF2DC7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3C65F301" w14:textId="77777777" w:rsidR="00EF2DC7" w:rsidRPr="00EF2DC7" w:rsidRDefault="00EF2DC7" w:rsidP="00EF2DC7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2E2840D6" w14:textId="77777777" w:rsidR="00EF2DC7" w:rsidRPr="00EF2DC7" w:rsidRDefault="00EF2DC7" w:rsidP="00EF2DC7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 xml:space="preserve">na podstawie art. 21 RODO, prawo sprzeciwu wobec przetwarzania danych osobowych, gdyż </w:t>
      </w:r>
      <w:r w:rsidRPr="00EF2DC7">
        <w:rPr>
          <w:rFonts w:eastAsia="Open Sans" w:cs="Open Sans"/>
          <w:color w:val="000000"/>
          <w:sz w:val="18"/>
          <w:szCs w:val="18"/>
          <w:lang w:eastAsia="pl-PL"/>
        </w:rPr>
        <w:lastRenderedPageBreak/>
        <w:t>podstawą prawną przetwarzania danych osobowych jest art. 6 ust. 1 lit. c RODO.</w:t>
      </w:r>
    </w:p>
    <w:p w14:paraId="6DDDEF41" w14:textId="77777777" w:rsidR="00EF2DC7" w:rsidRPr="00BE1A3B" w:rsidRDefault="00EF2DC7" w:rsidP="00EF2DC7">
      <w:pPr>
        <w:spacing w:after="0" w:line="240" w:lineRule="auto"/>
      </w:pPr>
    </w:p>
    <w:sectPr w:rsidR="00EF2DC7" w:rsidRPr="00BE1A3B" w:rsidSect="00BE1A3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280C44B1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3A1AC9">
      <w:rPr>
        <w:rFonts w:cs="Open Sans"/>
        <w:b/>
        <w:sz w:val="18"/>
      </w:rPr>
      <w:t>3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 w:rsidR="00DC77AF">
      <w:rPr>
        <w:rFonts w:cs="Open Sans"/>
        <w:b/>
        <w:sz w:val="18"/>
      </w:rPr>
      <w:t>.</w:t>
    </w:r>
    <w:r w:rsidR="003A1AC9">
      <w:rPr>
        <w:rFonts w:cs="Open Sans"/>
        <w:b/>
        <w:sz w:val="18"/>
      </w:rPr>
      <w:t>3</w:t>
    </w:r>
    <w:r w:rsidR="00DC77AF">
      <w:rPr>
        <w:rFonts w:cs="Open Sans"/>
        <w:b/>
        <w:sz w:val="18"/>
      </w:rPr>
      <w:t>.</w:t>
    </w:r>
    <w:r w:rsidRPr="001C44E6">
      <w:rPr>
        <w:rFonts w:cs="Open Sans"/>
        <w:b/>
        <w:sz w:val="18"/>
      </w:rPr>
      <w:t>202</w:t>
    </w:r>
    <w:r w:rsidR="008A5AEF">
      <w:rPr>
        <w:rFonts w:cs="Open Sans"/>
        <w:b/>
        <w:sz w:val="18"/>
      </w:rPr>
      <w:t>4</w:t>
    </w:r>
    <w:r w:rsidRPr="001C44E6">
      <w:rPr>
        <w:rFonts w:cs="Open Sans"/>
        <w:b/>
        <w:sz w:val="18"/>
      </w:rPr>
      <w:t>/</w:t>
    </w:r>
    <w:r w:rsidR="003A1AC9">
      <w:rPr>
        <w:rFonts w:cs="Open Sans"/>
        <w:b/>
        <w:sz w:val="18"/>
      </w:rPr>
      <w:t>W/</w:t>
    </w:r>
    <w:r w:rsidRPr="001C44E6">
      <w:rPr>
        <w:rFonts w:cs="Open Sans"/>
        <w:b/>
        <w:sz w:val="18"/>
      </w:rPr>
      <w:t>MN</w:t>
    </w:r>
  </w:p>
  <w:p w14:paraId="57323B22" w14:textId="0B33893D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3A1AC9">
      <w:rPr>
        <w:rFonts w:cs="Open Sans"/>
        <w:b/>
        <w:sz w:val="18"/>
      </w:rPr>
      <w:t>25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8A5AEF">
      <w:rPr>
        <w:rFonts w:cs="Open Sans"/>
        <w:b/>
        <w:sz w:val="18"/>
      </w:rPr>
      <w:t>4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6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2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9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1094392"/>
    <w:multiLevelType w:val="hybridMultilevel"/>
    <w:tmpl w:val="5A68A950"/>
    <w:lvl w:ilvl="0" w:tplc="DA06DA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6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6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48"/>
  </w:num>
  <w:num w:numId="2" w16cid:durableId="1147285296">
    <w:abstractNumId w:val="37"/>
  </w:num>
  <w:num w:numId="3" w16cid:durableId="318536127">
    <w:abstractNumId w:val="45"/>
  </w:num>
  <w:num w:numId="4" w16cid:durableId="1490249189">
    <w:abstractNumId w:val="44"/>
  </w:num>
  <w:num w:numId="5" w16cid:durableId="524309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21"/>
  </w:num>
  <w:num w:numId="7" w16cid:durableId="1410617234">
    <w:abstractNumId w:val="29"/>
  </w:num>
  <w:num w:numId="8" w16cid:durableId="1641493603">
    <w:abstractNumId w:val="31"/>
  </w:num>
  <w:num w:numId="9" w16cid:durableId="669602352">
    <w:abstractNumId w:val="36"/>
  </w:num>
  <w:num w:numId="10" w16cid:durableId="67853360">
    <w:abstractNumId w:val="33"/>
  </w:num>
  <w:num w:numId="11" w16cid:durableId="1879319291">
    <w:abstractNumId w:val="40"/>
  </w:num>
  <w:num w:numId="12" w16cid:durableId="2133396018">
    <w:abstractNumId w:val="11"/>
  </w:num>
  <w:num w:numId="13" w16cid:durableId="1785805026">
    <w:abstractNumId w:val="12"/>
  </w:num>
  <w:num w:numId="14" w16cid:durableId="1532917228">
    <w:abstractNumId w:val="34"/>
  </w:num>
  <w:num w:numId="15" w16cid:durableId="1435830099">
    <w:abstractNumId w:val="30"/>
  </w:num>
  <w:num w:numId="16" w16cid:durableId="375398859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8"/>
  </w:num>
  <w:num w:numId="18" w16cid:durableId="440956553">
    <w:abstractNumId w:val="23"/>
  </w:num>
  <w:num w:numId="19" w16cid:durableId="1782992707">
    <w:abstractNumId w:val="25"/>
  </w:num>
  <w:num w:numId="20" w16cid:durableId="827599991">
    <w:abstractNumId w:val="6"/>
  </w:num>
  <w:num w:numId="21" w16cid:durableId="2139567217">
    <w:abstractNumId w:val="5"/>
  </w:num>
  <w:num w:numId="22" w16cid:durableId="1239556902">
    <w:abstractNumId w:val="22"/>
  </w:num>
  <w:num w:numId="23" w16cid:durableId="1839420189">
    <w:abstractNumId w:val="8"/>
  </w:num>
  <w:num w:numId="24" w16cid:durableId="1803232218">
    <w:abstractNumId w:val="13"/>
  </w:num>
  <w:num w:numId="25" w16cid:durableId="924723320">
    <w:abstractNumId w:val="38"/>
  </w:num>
  <w:num w:numId="26" w16cid:durableId="989677676">
    <w:abstractNumId w:val="26"/>
  </w:num>
  <w:num w:numId="27" w16cid:durableId="870219293">
    <w:abstractNumId w:val="20"/>
  </w:num>
  <w:num w:numId="28" w16cid:durableId="2113240099">
    <w:abstractNumId w:val="9"/>
  </w:num>
  <w:num w:numId="29" w16cid:durableId="2010138899">
    <w:abstractNumId w:val="7"/>
  </w:num>
  <w:num w:numId="30" w16cid:durableId="295182009">
    <w:abstractNumId w:val="39"/>
  </w:num>
  <w:num w:numId="31" w16cid:durableId="1948736018">
    <w:abstractNumId w:val="10"/>
  </w:num>
  <w:num w:numId="32" w16cid:durableId="1141773172">
    <w:abstractNumId w:val="27"/>
  </w:num>
  <w:num w:numId="33" w16cid:durableId="1779106575">
    <w:abstractNumId w:val="28"/>
  </w:num>
  <w:num w:numId="34" w16cid:durableId="6863250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7"/>
  </w:num>
  <w:num w:numId="36" w16cid:durableId="1860317309">
    <w:abstractNumId w:val="24"/>
  </w:num>
  <w:num w:numId="37" w16cid:durableId="740982239">
    <w:abstractNumId w:val="15"/>
  </w:num>
  <w:num w:numId="38" w16cid:durableId="406341992">
    <w:abstractNumId w:val="43"/>
  </w:num>
  <w:num w:numId="39" w16cid:durableId="1741638526">
    <w:abstractNumId w:val="46"/>
  </w:num>
  <w:num w:numId="40" w16cid:durableId="1864974675">
    <w:abstractNumId w:val="16"/>
  </w:num>
  <w:num w:numId="41" w16cid:durableId="1476141984">
    <w:abstractNumId w:val="14"/>
  </w:num>
  <w:num w:numId="42" w16cid:durableId="1314213726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401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12858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1AC9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77913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A3D"/>
    <w:rsid w:val="005E4BBE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359A4"/>
    <w:rsid w:val="008418F6"/>
    <w:rsid w:val="008509F2"/>
    <w:rsid w:val="0085234A"/>
    <w:rsid w:val="0085445A"/>
    <w:rsid w:val="00856B17"/>
    <w:rsid w:val="008633CF"/>
    <w:rsid w:val="008677B8"/>
    <w:rsid w:val="00872927"/>
    <w:rsid w:val="00873750"/>
    <w:rsid w:val="0087492D"/>
    <w:rsid w:val="008803A7"/>
    <w:rsid w:val="008944AF"/>
    <w:rsid w:val="008A5AE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17C45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1A3B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C77AF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2DC7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,Akapit z listą1,Numerowanie,Akapit z listą BS,Eko punkty,podpunkt,Nagłówek 3 Eko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,Akapit z listą1 Znak,Numerowanie Znak,Akapit z listą BS Znak,Eko punkty Znak,podpunkt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  <w:style w:type="paragraph" w:customStyle="1" w:styleId="xl22">
    <w:name w:val="xl22"/>
    <w:basedOn w:val="Normalny"/>
    <w:rsid w:val="00114011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.drmg@gdansk.gda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strona/1-regulam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9</Pages>
  <Words>2131</Words>
  <Characters>12789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421</cp:revision>
  <cp:lastPrinted>2020-10-29T11:28:00Z</cp:lastPrinted>
  <dcterms:created xsi:type="dcterms:W3CDTF">2020-10-21T10:28:00Z</dcterms:created>
  <dcterms:modified xsi:type="dcterms:W3CDTF">2024-02-16T09:32:00Z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